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C7A23" w:rsidR="00B240E0" w:rsidP="1FBD7DE6" w:rsidRDefault="00B240E0" w14:paraId="5DC829F0" w14:textId="77777777">
      <w:pPr>
        <w:jc w:val="center"/>
        <w:rPr>
          <w:rFonts w:ascii="Cambria" w:hAnsi="Cambria" w:eastAsia="Cambria" w:cs="Cambria"/>
          <w:b/>
          <w:bCs/>
        </w:rPr>
      </w:pPr>
    </w:p>
    <w:p w:rsidRPr="003D63E8" w:rsidR="00016BEA" w:rsidP="1FBD7DE6" w:rsidRDefault="00016BEA" w14:paraId="551F0C60" w14:textId="3C4669BC">
      <w:pPr>
        <w:jc w:val="center"/>
        <w:rPr>
          <w:rFonts w:ascii="Cambria" w:hAnsi="Cambria" w:eastAsia="Cambria" w:cs="Cambria"/>
          <w:b/>
          <w:bCs/>
        </w:rPr>
      </w:pPr>
      <w:r w:rsidRPr="003D63E8">
        <w:rPr>
          <w:rFonts w:ascii="Cambria" w:hAnsi="Cambria" w:eastAsia="Cambria" w:cs="Cambria"/>
          <w:b/>
          <w:bCs/>
        </w:rPr>
        <w:t xml:space="preserve">GLLP </w:t>
      </w:r>
      <w:r w:rsidRPr="003D63E8">
        <w:rPr>
          <w:rFonts w:ascii="Cambria" w:hAnsi="Cambria" w:eastAsia="Cambria" w:cs="Cambria"/>
          <w:b/>
          <w:bCs/>
          <w:i/>
          <w:iCs/>
          <w:highlight w:val="yellow"/>
        </w:rPr>
        <w:t>Country name</w:t>
      </w:r>
    </w:p>
    <w:p w:rsidRPr="003D63E8" w:rsidR="7F675AFB" w:rsidP="1FBD7DE6" w:rsidRDefault="7F675AFB" w14:paraId="7EE1B626" w14:textId="6ED8039E">
      <w:pPr>
        <w:jc w:val="center"/>
        <w:rPr>
          <w:rFonts w:ascii="Cambria" w:hAnsi="Cambria" w:eastAsia="Cambria" w:cs="Cambria"/>
          <w:b/>
          <w:bCs/>
        </w:rPr>
      </w:pPr>
      <w:r w:rsidRPr="003D63E8">
        <w:rPr>
          <w:rFonts w:ascii="Cambria" w:hAnsi="Cambria" w:eastAsia="Cambria" w:cs="Cambria"/>
          <w:b/>
          <w:bCs/>
        </w:rPr>
        <w:t xml:space="preserve">Interview </w:t>
      </w:r>
      <w:r w:rsidRPr="003D63E8" w:rsidR="00016BEA">
        <w:rPr>
          <w:rFonts w:ascii="Cambria" w:hAnsi="Cambria" w:eastAsia="Cambria" w:cs="Cambria"/>
          <w:b/>
          <w:bCs/>
        </w:rPr>
        <w:t xml:space="preserve">guide </w:t>
      </w:r>
      <w:r w:rsidRPr="003D63E8">
        <w:rPr>
          <w:rFonts w:ascii="Cambria" w:hAnsi="Cambria" w:eastAsia="Cambria" w:cs="Cambria"/>
          <w:b/>
          <w:bCs/>
        </w:rPr>
        <w:t xml:space="preserve">for </w:t>
      </w:r>
      <w:r w:rsidRPr="003D63E8" w:rsidR="0030766A">
        <w:rPr>
          <w:rFonts w:ascii="Cambria" w:hAnsi="Cambria" w:eastAsia="Cambria" w:cs="Cambria"/>
          <w:b/>
          <w:bCs/>
        </w:rPr>
        <w:t>instructors</w:t>
      </w:r>
    </w:p>
    <w:p w:rsidRPr="003D63E8" w:rsidR="006D5E07" w:rsidP="1FBD7DE6" w:rsidRDefault="0E22A65E" w14:paraId="54D165DE" w14:textId="7059D261">
      <w:pPr>
        <w:ind w:firstLine="720"/>
        <w:rPr>
          <w:rFonts w:ascii="Cambria" w:hAnsi="Cambria" w:eastAsia="Cambria" w:cs="Cambria"/>
          <w:u w:val="single"/>
        </w:rPr>
      </w:pPr>
      <w:r w:rsidRPr="003D63E8">
        <w:rPr>
          <w:rFonts w:ascii="Cambria" w:hAnsi="Cambria" w:eastAsia="Cambria" w:cs="Cambria"/>
          <w:u w:val="single"/>
        </w:rPr>
        <w:t>This interview guide is meant to provide a structure</w:t>
      </w:r>
      <w:r w:rsidRPr="003D63E8" w:rsidR="0175A835">
        <w:rPr>
          <w:rFonts w:ascii="Cambria" w:hAnsi="Cambria" w:eastAsia="Cambria" w:cs="Cambria"/>
          <w:u w:val="single"/>
        </w:rPr>
        <w:t>d guide to conduct interviews for potential instructors. The guide is written for an interviewer panel of 3 interviewers but can be adapted</w:t>
      </w:r>
      <w:r w:rsidRPr="003D63E8" w:rsidR="6747ABAF">
        <w:rPr>
          <w:rFonts w:ascii="Cambria" w:hAnsi="Cambria" w:eastAsia="Cambria" w:cs="Cambria"/>
          <w:u w:val="single"/>
        </w:rPr>
        <w:t>. The technical questions for the interview should be chosen from the</w:t>
      </w:r>
      <w:r w:rsidRPr="003D63E8" w:rsidR="56A93960">
        <w:rPr>
          <w:rFonts w:ascii="Cambria" w:hAnsi="Cambria" w:eastAsia="Cambria" w:cs="Cambria"/>
          <w:u w:val="single"/>
        </w:rPr>
        <w:t xml:space="preserve"> discussion sections of the</w:t>
      </w:r>
      <w:r w:rsidRPr="003D63E8" w:rsidR="6747ABAF">
        <w:rPr>
          <w:rFonts w:ascii="Cambria" w:hAnsi="Cambria" w:eastAsia="Cambria" w:cs="Cambria"/>
          <w:u w:val="single"/>
        </w:rPr>
        <w:t xml:space="preserve"> </w:t>
      </w:r>
      <w:r w:rsidRPr="003D63E8" w:rsidR="6DC74B10">
        <w:rPr>
          <w:rFonts w:ascii="Cambria" w:hAnsi="Cambria" w:eastAsia="Cambria" w:cs="Cambria"/>
          <w:u w:val="single"/>
        </w:rPr>
        <w:t xml:space="preserve">modules </w:t>
      </w:r>
      <w:r w:rsidRPr="003D63E8" w:rsidR="56A93960">
        <w:rPr>
          <w:rFonts w:ascii="Cambria" w:hAnsi="Cambria" w:eastAsia="Cambria" w:cs="Cambria"/>
          <w:u w:val="single"/>
        </w:rPr>
        <w:t xml:space="preserve">topics </w:t>
      </w:r>
      <w:r w:rsidRPr="003D63E8" w:rsidR="6A2F5591">
        <w:rPr>
          <w:rFonts w:ascii="Cambria" w:hAnsi="Cambria" w:eastAsia="Cambria" w:cs="Cambria"/>
          <w:u w:val="single"/>
        </w:rPr>
        <w:t>the interviewee is interested in serving as a</w:t>
      </w:r>
      <w:r w:rsidRPr="003D63E8" w:rsidR="76DFE79F">
        <w:rPr>
          <w:rFonts w:ascii="Cambria" w:hAnsi="Cambria" w:eastAsia="Cambria" w:cs="Cambria"/>
          <w:u w:val="single"/>
        </w:rPr>
        <w:t>n</w:t>
      </w:r>
      <w:r w:rsidRPr="003D63E8" w:rsidR="6A2F5591">
        <w:rPr>
          <w:rFonts w:ascii="Cambria" w:hAnsi="Cambria" w:eastAsia="Cambria" w:cs="Cambria"/>
          <w:u w:val="single"/>
        </w:rPr>
        <w:t xml:space="preserve"> </w:t>
      </w:r>
      <w:r w:rsidRPr="003D63E8" w:rsidR="2D31DB07">
        <w:rPr>
          <w:rFonts w:ascii="Cambria" w:hAnsi="Cambria" w:eastAsia="Cambria" w:cs="Cambria"/>
          <w:u w:val="single"/>
        </w:rPr>
        <w:t xml:space="preserve">instructor for. </w:t>
      </w:r>
      <w:r w:rsidRPr="003D63E8" w:rsidR="545D5790">
        <w:rPr>
          <w:rFonts w:ascii="Cambria" w:hAnsi="Cambria" w:eastAsia="Cambria" w:cs="Cambria"/>
          <w:u w:val="single"/>
        </w:rPr>
        <w:t xml:space="preserve">The interview guide should be used along with the instructor selection checklist </w:t>
      </w:r>
      <w:r w:rsidRPr="003D63E8" w:rsidR="3D693763">
        <w:rPr>
          <w:rFonts w:ascii="Cambria" w:hAnsi="Cambria" w:eastAsia="Cambria" w:cs="Cambria"/>
          <w:u w:val="single"/>
        </w:rPr>
        <w:t xml:space="preserve">to evaluate potential candidates. </w:t>
      </w:r>
    </w:p>
    <w:p w:rsidR="000E1A47" w:rsidP="1FBD7DE6" w:rsidRDefault="000E1A47" w14:paraId="054EE6B0" w14:textId="04DB7F00">
      <w:pPr>
        <w:rPr>
          <w:rFonts w:ascii="Cambria" w:hAnsi="Cambria" w:eastAsia="Cambria" w:cs="Cambria"/>
          <w:u w:val="single"/>
        </w:rPr>
      </w:pPr>
    </w:p>
    <w:p w:rsidRPr="00E82AF4" w:rsidR="004C4750" w:rsidP="1FBD7DE6" w:rsidRDefault="004C4750" w14:paraId="73A3DBF1" w14:textId="09EBD516">
      <w:pPr>
        <w:rPr>
          <w:rFonts w:ascii="Cambria" w:hAnsi="Cambria" w:eastAsia="Cambria" w:cs="Cambria"/>
          <w:b/>
          <w:bCs/>
          <w:sz w:val="28"/>
          <w:szCs w:val="28"/>
        </w:rPr>
      </w:pPr>
      <w:r w:rsidRPr="1FBD7DE6">
        <w:rPr>
          <w:rFonts w:ascii="Cambria" w:hAnsi="Cambria" w:eastAsia="Cambria" w:cs="Cambria"/>
          <w:b/>
          <w:bCs/>
          <w:sz w:val="28"/>
          <w:szCs w:val="28"/>
        </w:rPr>
        <w:t>Introduction</w:t>
      </w:r>
      <w:r w:rsidRPr="1FBD7DE6" w:rsidR="00E82AF4">
        <w:rPr>
          <w:rFonts w:ascii="Cambria" w:hAnsi="Cambria" w:eastAsia="Cambria" w:cs="Cambria"/>
          <w:b/>
          <w:bCs/>
          <w:sz w:val="28"/>
          <w:szCs w:val="28"/>
        </w:rPr>
        <w:t xml:space="preserve"> (5 min)</w:t>
      </w:r>
    </w:p>
    <w:p w:rsidRPr="003D63E8" w:rsidR="00BC5906" w:rsidP="1FBD7DE6" w:rsidRDefault="008454D0" w14:paraId="5D297C44" w14:textId="32713C96">
      <w:pPr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  <w:b/>
          <w:bCs/>
        </w:rPr>
        <w:t>Lead</w:t>
      </w:r>
      <w:r w:rsidRPr="003D63E8" w:rsidR="00C5499D">
        <w:rPr>
          <w:rFonts w:ascii="Cambria" w:hAnsi="Cambria" w:eastAsia="Cambria" w:cs="Cambria"/>
          <w:b/>
          <w:bCs/>
        </w:rPr>
        <w:t xml:space="preserve"> </w:t>
      </w:r>
      <w:r w:rsidRPr="003D63E8" w:rsidR="00DF2ED9">
        <w:rPr>
          <w:rFonts w:ascii="Cambria" w:hAnsi="Cambria" w:eastAsia="Cambria" w:cs="Cambria"/>
          <w:b/>
          <w:bCs/>
        </w:rPr>
        <w:t>Interviewer</w:t>
      </w:r>
      <w:r w:rsidRPr="003D63E8" w:rsidR="003159DF">
        <w:rPr>
          <w:rFonts w:ascii="Cambria" w:hAnsi="Cambria" w:eastAsia="Cambria" w:cs="Cambria"/>
        </w:rPr>
        <w:t xml:space="preserve">: Hello my name is </w:t>
      </w:r>
      <w:r w:rsidRPr="003D63E8" w:rsidR="00D54F13">
        <w:rPr>
          <w:rFonts w:ascii="Cambria" w:hAnsi="Cambria" w:eastAsia="Cambria" w:cs="Cambria"/>
          <w:i/>
          <w:iCs/>
          <w:highlight w:val="yellow"/>
        </w:rPr>
        <w:t>interview name</w:t>
      </w:r>
      <w:r w:rsidRPr="003D63E8" w:rsidR="003159DF">
        <w:rPr>
          <w:rFonts w:ascii="Cambria" w:hAnsi="Cambria" w:eastAsia="Cambria" w:cs="Cambria"/>
        </w:rPr>
        <w:t xml:space="preserve"> and I will be conducting your interview for </w:t>
      </w:r>
      <w:r w:rsidRPr="003D63E8" w:rsidR="001A2BD7">
        <w:rPr>
          <w:rFonts w:ascii="Cambria" w:hAnsi="Cambria" w:eastAsia="Cambria" w:cs="Cambria"/>
        </w:rPr>
        <w:t xml:space="preserve">a GLLP </w:t>
      </w:r>
      <w:r w:rsidRPr="003D63E8" w:rsidR="00252CCA">
        <w:rPr>
          <w:rFonts w:ascii="Cambria" w:hAnsi="Cambria" w:eastAsia="Cambria" w:cs="Cambria"/>
        </w:rPr>
        <w:t xml:space="preserve">instructor </w:t>
      </w:r>
      <w:r w:rsidRPr="003D63E8" w:rsidR="001A2BD7">
        <w:rPr>
          <w:rFonts w:ascii="Cambria" w:hAnsi="Cambria" w:eastAsia="Cambria" w:cs="Cambria"/>
        </w:rPr>
        <w:t>position today</w:t>
      </w:r>
      <w:r w:rsidRPr="003D63E8" w:rsidR="003E74EE">
        <w:rPr>
          <w:rFonts w:ascii="Cambria" w:hAnsi="Cambria" w:eastAsia="Cambria" w:cs="Cambria"/>
        </w:rPr>
        <w:t xml:space="preserve"> (</w:t>
      </w:r>
      <w:r w:rsidRPr="003D63E8" w:rsidR="00A734C2">
        <w:rPr>
          <w:rFonts w:ascii="Cambria" w:hAnsi="Cambria" w:eastAsia="Cambria" w:cs="Cambria"/>
          <w:i/>
          <w:iCs/>
        </w:rPr>
        <w:t>allow</w:t>
      </w:r>
      <w:r w:rsidRPr="003D63E8" w:rsidR="00C5499D">
        <w:rPr>
          <w:rFonts w:ascii="Cambria" w:hAnsi="Cambria" w:eastAsia="Cambria" w:cs="Cambria"/>
          <w:i/>
          <w:iCs/>
        </w:rPr>
        <w:t xml:space="preserve"> all interviewers introduce themselves)</w:t>
      </w:r>
      <w:r w:rsidRPr="003D63E8" w:rsidR="001A2BD7">
        <w:rPr>
          <w:rFonts w:ascii="Cambria" w:hAnsi="Cambria" w:eastAsia="Cambria" w:cs="Cambria"/>
        </w:rPr>
        <w:t xml:space="preserve">. Thank you for taking the time to come in for this interview. The interview </w:t>
      </w:r>
      <w:r w:rsidRPr="003D63E8" w:rsidR="00BF317E">
        <w:rPr>
          <w:rFonts w:ascii="Cambria" w:hAnsi="Cambria" w:eastAsia="Cambria" w:cs="Cambria"/>
        </w:rPr>
        <w:t xml:space="preserve">will take around 90 minutes total and will consist of </w:t>
      </w:r>
      <w:r w:rsidRPr="003D63E8" w:rsidR="00F00957">
        <w:rPr>
          <w:rFonts w:ascii="Cambria" w:hAnsi="Cambria" w:eastAsia="Cambria" w:cs="Cambria"/>
        </w:rPr>
        <w:t xml:space="preserve">your prepared </w:t>
      </w:r>
      <w:r w:rsidRPr="003D63E8" w:rsidR="003F5BE2">
        <w:rPr>
          <w:rFonts w:ascii="Cambria" w:hAnsi="Cambria" w:eastAsia="Cambria" w:cs="Cambria"/>
        </w:rPr>
        <w:t>presentation</w:t>
      </w:r>
      <w:r w:rsidRPr="003D63E8" w:rsidR="00F00957">
        <w:rPr>
          <w:rFonts w:ascii="Cambria" w:hAnsi="Cambria" w:eastAsia="Cambria" w:cs="Cambria"/>
        </w:rPr>
        <w:t xml:space="preserve"> followed by a Q &amp;A session.</w:t>
      </w:r>
      <w:r w:rsidRPr="003D63E8" w:rsidR="00CF5DDD">
        <w:rPr>
          <w:rFonts w:ascii="Cambria" w:hAnsi="Cambria" w:eastAsia="Cambria" w:cs="Cambria"/>
        </w:rPr>
        <w:t xml:space="preserve"> To confirm are these </w:t>
      </w:r>
      <w:r w:rsidRPr="003D63E8" w:rsidR="00C06AC5">
        <w:rPr>
          <w:rFonts w:ascii="Cambria" w:hAnsi="Cambria" w:eastAsia="Cambria" w:cs="Cambria"/>
          <w:i/>
          <w:iCs/>
          <w:highlight w:val="yellow"/>
        </w:rPr>
        <w:t>list topics</w:t>
      </w:r>
      <w:r w:rsidRPr="003D63E8" w:rsidR="00CF5DDD">
        <w:rPr>
          <w:rFonts w:ascii="Cambria" w:hAnsi="Cambria" w:eastAsia="Cambria" w:cs="Cambria"/>
        </w:rPr>
        <w:t xml:space="preserve"> </w:t>
      </w:r>
      <w:r w:rsidRPr="003D63E8" w:rsidR="00BC5906">
        <w:rPr>
          <w:rFonts w:ascii="Cambria" w:hAnsi="Cambria" w:eastAsia="Cambria" w:cs="Cambria"/>
        </w:rPr>
        <w:t>the topics you would be interested in instructing for the GLLP?</w:t>
      </w:r>
    </w:p>
    <w:p w:rsidRPr="003D63E8" w:rsidR="00BC5906" w:rsidP="1FBD7DE6" w:rsidRDefault="6A0F9E2D" w14:paraId="7D7256F2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BC5906" w:rsidP="1FBD7DE6" w:rsidRDefault="6A0F9E2D" w14:paraId="7E8DC730" w14:textId="37AC6A37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</w:t>
      </w:r>
      <w:r w:rsidRPr="003D63E8" w:rsidR="1487B19E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</w:t>
      </w:r>
    </w:p>
    <w:p w:rsidRPr="003D63E8" w:rsidR="00BC5906" w:rsidP="1FBD7DE6" w:rsidRDefault="6A0F9E2D" w14:paraId="693C4954" w14:textId="453A3214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</w:t>
      </w:r>
      <w:r w:rsidRPr="003D63E8" w:rsidR="0196D450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</w:t>
      </w:r>
    </w:p>
    <w:p w:rsidRPr="003D63E8" w:rsidR="00BC5906" w:rsidP="1FBD7DE6" w:rsidRDefault="6A0F9E2D" w14:paraId="52B191D5" w14:textId="16D23920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</w:t>
      </w:r>
      <w:r w:rsidRPr="003D63E8" w:rsidR="0E211B3A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</w:t>
      </w:r>
    </w:p>
    <w:p w:rsidRPr="003D63E8" w:rsidR="00BC5906" w:rsidP="1FBD7DE6" w:rsidRDefault="6A0F9E2D" w14:paraId="45ECF81A" w14:textId="2AA7723F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</w:t>
      </w:r>
      <w:r w:rsidRPr="003D63E8" w:rsidR="569AF753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</w:t>
      </w:r>
    </w:p>
    <w:p w:rsidRPr="003D63E8" w:rsidR="00BC5906" w:rsidP="1FBD7DE6" w:rsidRDefault="6A0F9E2D" w14:paraId="29D55041" w14:textId="67D60D7B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</w:t>
      </w:r>
      <w:r w:rsidRPr="003D63E8" w:rsidR="752E6CF7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</w:t>
      </w:r>
    </w:p>
    <w:p w:rsidRPr="003D63E8" w:rsidR="00B40457" w:rsidP="1FBD7DE6" w:rsidRDefault="00B40457" w14:paraId="05BE2797" w14:textId="566AB64D">
      <w:pPr>
        <w:rPr>
          <w:rFonts w:ascii="Cambria" w:hAnsi="Cambria" w:eastAsia="Cambria" w:cs="Cambria"/>
          <w:b/>
          <w:bCs/>
          <w:sz w:val="20"/>
          <w:szCs w:val="20"/>
        </w:rPr>
      </w:pPr>
    </w:p>
    <w:p w:rsidRPr="003D63E8" w:rsidR="12812607" w:rsidP="1FBD7DE6" w:rsidRDefault="008454D0" w14:paraId="4AF7486A" w14:textId="0B2E86CC">
      <w:pPr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  <w:b/>
          <w:bCs/>
        </w:rPr>
        <w:t>Lead</w:t>
      </w:r>
      <w:r w:rsidRPr="003D63E8" w:rsidR="00210B64">
        <w:rPr>
          <w:rFonts w:ascii="Cambria" w:hAnsi="Cambria" w:eastAsia="Cambria" w:cs="Cambria"/>
          <w:b/>
          <w:bCs/>
        </w:rPr>
        <w:t xml:space="preserve"> Interviewer:</w:t>
      </w:r>
      <w:r w:rsidRPr="003D63E8" w:rsidR="00210B64">
        <w:rPr>
          <w:rFonts w:ascii="Cambria" w:hAnsi="Cambria" w:eastAsia="Cambria" w:cs="Cambria"/>
        </w:rPr>
        <w:t xml:space="preserve"> D</w:t>
      </w:r>
      <w:r w:rsidRPr="003D63E8" w:rsidR="00B4581A">
        <w:rPr>
          <w:rFonts w:ascii="Cambria" w:hAnsi="Cambria" w:eastAsia="Cambria" w:cs="Cambria"/>
        </w:rPr>
        <w:t>o you have any questions before we get started?</w:t>
      </w:r>
    </w:p>
    <w:p w:rsidRPr="003D63E8" w:rsidR="00E82AF4" w:rsidP="1FBD7DE6" w:rsidRDefault="0EA54D5C" w14:paraId="1E02D173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E82AF4" w:rsidP="1FBD7DE6" w:rsidRDefault="0EA54D5C" w14:paraId="3887B76E" w14:textId="37AC6A37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E82AF4" w:rsidP="1FBD7DE6" w:rsidRDefault="0EA54D5C" w14:paraId="0B816F9E" w14:textId="453A3214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E82AF4" w:rsidP="1FBD7DE6" w:rsidRDefault="0EA54D5C" w14:paraId="64F2FB50" w14:textId="16D23920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E82AF4" w:rsidP="1FBD7DE6" w:rsidRDefault="0EA54D5C" w14:paraId="333EFBEC" w14:textId="2AA7723F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E82AF4" w:rsidP="1FBD7DE6" w:rsidRDefault="0EA54D5C" w14:paraId="69B1BB6D" w14:textId="67D60D7B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="00E82AF4" w:rsidP="1FBD7DE6" w:rsidRDefault="00E82AF4" w14:paraId="46ACC7C9" w14:textId="6C76F783">
      <w:pPr>
        <w:rPr>
          <w:rFonts w:ascii="Cambria" w:hAnsi="Cambria" w:eastAsia="Cambria" w:cs="Cambria"/>
          <w:i/>
          <w:iCs/>
        </w:rPr>
      </w:pPr>
    </w:p>
    <w:p w:rsidRPr="003C7A70" w:rsidR="00E82AF4" w:rsidP="1FBD7DE6" w:rsidRDefault="00E82AF4" w14:paraId="61E7CCAD" w14:textId="789B3033">
      <w:pPr>
        <w:rPr>
          <w:rFonts w:ascii="Cambria" w:hAnsi="Cambria" w:eastAsia="Cambria" w:cs="Cambria"/>
          <w:b/>
          <w:bCs/>
          <w:sz w:val="28"/>
          <w:szCs w:val="28"/>
        </w:rPr>
      </w:pPr>
      <w:r w:rsidRPr="1FBD7DE6">
        <w:rPr>
          <w:rFonts w:ascii="Cambria" w:hAnsi="Cambria" w:eastAsia="Cambria" w:cs="Cambria"/>
          <w:b/>
          <w:bCs/>
          <w:sz w:val="28"/>
          <w:szCs w:val="28"/>
        </w:rPr>
        <w:t>Presentation (</w:t>
      </w:r>
      <w:r w:rsidRPr="1FBD7DE6" w:rsidR="003C7A70">
        <w:rPr>
          <w:rFonts w:ascii="Cambria" w:hAnsi="Cambria" w:eastAsia="Cambria" w:cs="Cambria"/>
          <w:b/>
          <w:bCs/>
          <w:sz w:val="28"/>
          <w:szCs w:val="28"/>
        </w:rPr>
        <w:t>40 min)</w:t>
      </w:r>
    </w:p>
    <w:p w:rsidRPr="003D63E8" w:rsidR="007C1A3A" w:rsidP="1FBD7DE6" w:rsidRDefault="008454D0" w14:paraId="6F4C1268" w14:textId="049A238E">
      <w:pPr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  <w:b/>
          <w:bCs/>
        </w:rPr>
        <w:lastRenderedPageBreak/>
        <w:t>Lead</w:t>
      </w:r>
      <w:r w:rsidRPr="003D63E8" w:rsidR="00703038">
        <w:rPr>
          <w:rFonts w:ascii="Cambria" w:hAnsi="Cambria" w:eastAsia="Cambria" w:cs="Cambria"/>
          <w:b/>
          <w:bCs/>
        </w:rPr>
        <w:t xml:space="preserve"> Interviewer</w:t>
      </w:r>
      <w:r w:rsidRPr="003D63E8" w:rsidR="007C1A3A">
        <w:rPr>
          <w:rFonts w:ascii="Cambria" w:hAnsi="Cambria" w:eastAsia="Cambria" w:cs="Cambria"/>
          <w:b/>
          <w:bCs/>
        </w:rPr>
        <w:t>:</w:t>
      </w:r>
      <w:r w:rsidRPr="003D63E8" w:rsidR="007C1A3A">
        <w:rPr>
          <w:rFonts w:ascii="Cambria" w:hAnsi="Cambria" w:eastAsia="Cambria" w:cs="Cambria"/>
        </w:rPr>
        <w:t xml:space="preserve"> </w:t>
      </w:r>
      <w:r w:rsidRPr="003D63E8" w:rsidR="002C4C78">
        <w:rPr>
          <w:rFonts w:ascii="Cambria" w:hAnsi="Cambria" w:eastAsia="Cambria" w:cs="Cambria"/>
        </w:rPr>
        <w:t>We will begin</w:t>
      </w:r>
      <w:r w:rsidRPr="003D63E8" w:rsidR="0090624F">
        <w:rPr>
          <w:rFonts w:ascii="Cambria" w:hAnsi="Cambria" w:eastAsia="Cambria" w:cs="Cambria"/>
        </w:rPr>
        <w:t xml:space="preserve"> with the presentation portion of the interview</w:t>
      </w:r>
      <w:r w:rsidRPr="003D63E8" w:rsidR="0035775F">
        <w:rPr>
          <w:rFonts w:ascii="Cambria" w:hAnsi="Cambria" w:eastAsia="Cambria" w:cs="Cambria"/>
        </w:rPr>
        <w:t xml:space="preserve">. </w:t>
      </w:r>
      <w:r w:rsidRPr="003D63E8" w:rsidR="008D60F4">
        <w:rPr>
          <w:rFonts w:ascii="Cambria" w:hAnsi="Cambria" w:eastAsia="Cambria" w:cs="Cambria"/>
        </w:rPr>
        <w:t>You will be judged on your content, presentation skills</w:t>
      </w:r>
      <w:r w:rsidRPr="003D63E8" w:rsidR="002778BB">
        <w:rPr>
          <w:rFonts w:ascii="Cambria" w:hAnsi="Cambria" w:eastAsia="Cambria" w:cs="Cambria"/>
        </w:rPr>
        <w:t xml:space="preserve">, and engagement with the audience. </w:t>
      </w:r>
      <w:r w:rsidRPr="003D63E8" w:rsidR="0035775F">
        <w:rPr>
          <w:rFonts w:ascii="Cambria" w:hAnsi="Cambria" w:eastAsia="Cambria" w:cs="Cambria"/>
        </w:rPr>
        <w:t xml:space="preserve">To confirm is </w:t>
      </w:r>
      <w:r w:rsidRPr="003D63E8" w:rsidR="0035775F">
        <w:rPr>
          <w:rFonts w:ascii="Cambria" w:hAnsi="Cambria" w:eastAsia="Cambria" w:cs="Cambria"/>
          <w:i/>
          <w:iCs/>
          <w:highlight w:val="yellow"/>
        </w:rPr>
        <w:t>topic</w:t>
      </w:r>
      <w:r w:rsidRPr="003D63E8" w:rsidR="0035775F">
        <w:rPr>
          <w:rFonts w:ascii="Cambria" w:hAnsi="Cambria" w:eastAsia="Cambria" w:cs="Cambria"/>
        </w:rPr>
        <w:t xml:space="preserve"> the topic you will be presenting </w:t>
      </w:r>
      <w:proofErr w:type="gramStart"/>
      <w:r w:rsidRPr="003D63E8" w:rsidR="0035775F">
        <w:rPr>
          <w:rFonts w:ascii="Cambria" w:hAnsi="Cambria" w:eastAsia="Cambria" w:cs="Cambria"/>
        </w:rPr>
        <w:t>on?</w:t>
      </w:r>
      <w:proofErr w:type="gramEnd"/>
      <w:r w:rsidRPr="003D63E8" w:rsidR="007F0094">
        <w:rPr>
          <w:rFonts w:ascii="Cambria" w:hAnsi="Cambria" w:eastAsia="Cambria" w:cs="Cambria"/>
        </w:rPr>
        <w:t xml:space="preserve"> </w:t>
      </w:r>
    </w:p>
    <w:p w:rsidRPr="003D63E8" w:rsidR="00B40457" w:rsidP="1FBD7DE6" w:rsidRDefault="46E39C29" w14:paraId="2A41B6BC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B40457" w:rsidP="1FBD7DE6" w:rsidRDefault="46E39C29" w14:paraId="3B814DEE" w14:textId="37AC6A37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B40457" w:rsidP="1FBD7DE6" w:rsidRDefault="46E39C29" w14:paraId="31AB8E08" w14:textId="453A3214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B40457" w:rsidP="1FBD7DE6" w:rsidRDefault="46E39C29" w14:paraId="15EC6334" w14:textId="16D23920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B40457" w:rsidP="1FBD7DE6" w:rsidRDefault="46E39C29" w14:paraId="17893312" w14:textId="2AA7723F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B40457" w:rsidP="1FBD7DE6" w:rsidRDefault="46E39C29" w14:paraId="542A26AB" w14:textId="67D60D7B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0B40457" w:rsidP="1FBD7DE6" w:rsidRDefault="00B40457" w14:paraId="4AF18CC7" w14:textId="1A575D42">
      <w:pPr>
        <w:rPr>
          <w:rFonts w:ascii="Cambria" w:hAnsi="Cambria" w:eastAsia="Cambria" w:cs="Cambria"/>
          <w:b/>
          <w:bCs/>
          <w:sz w:val="20"/>
          <w:szCs w:val="20"/>
        </w:rPr>
      </w:pPr>
    </w:p>
    <w:p w:rsidRPr="003D63E8" w:rsidR="0035775F" w:rsidP="1FBD7DE6" w:rsidRDefault="008454D0" w14:paraId="57003807" w14:textId="1E129BD9">
      <w:pPr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  <w:b/>
          <w:bCs/>
        </w:rPr>
        <w:t>Lead</w:t>
      </w:r>
      <w:r w:rsidRPr="003D63E8" w:rsidR="006E72B8">
        <w:rPr>
          <w:rFonts w:ascii="Cambria" w:hAnsi="Cambria" w:eastAsia="Cambria" w:cs="Cambria"/>
          <w:b/>
          <w:bCs/>
        </w:rPr>
        <w:t xml:space="preserve"> </w:t>
      </w:r>
      <w:r w:rsidRPr="003D63E8" w:rsidR="00E307BE">
        <w:rPr>
          <w:rFonts w:ascii="Cambria" w:hAnsi="Cambria" w:eastAsia="Cambria" w:cs="Cambria"/>
          <w:b/>
          <w:bCs/>
        </w:rPr>
        <w:t>I</w:t>
      </w:r>
      <w:r w:rsidRPr="003D63E8" w:rsidR="006E72B8">
        <w:rPr>
          <w:rFonts w:ascii="Cambria" w:hAnsi="Cambria" w:eastAsia="Cambria" w:cs="Cambria"/>
          <w:b/>
          <w:bCs/>
        </w:rPr>
        <w:t xml:space="preserve">nterviewer: </w:t>
      </w:r>
      <w:r w:rsidRPr="003D63E8" w:rsidR="00A079F3">
        <w:rPr>
          <w:rFonts w:ascii="Cambria" w:hAnsi="Cambria" w:eastAsia="Cambria" w:cs="Cambria"/>
        </w:rPr>
        <w:t xml:space="preserve">As part of the presentation portion of the interview </w:t>
      </w:r>
      <w:r w:rsidRPr="003D63E8" w:rsidR="00FA1FD6">
        <w:rPr>
          <w:rFonts w:ascii="Cambria" w:hAnsi="Cambria" w:eastAsia="Cambria" w:cs="Cambria"/>
        </w:rPr>
        <w:t xml:space="preserve">we will give you a scenario and you must adapt your presentation to </w:t>
      </w:r>
      <w:r w:rsidRPr="003D63E8" w:rsidR="00D40A82">
        <w:rPr>
          <w:rFonts w:ascii="Cambria" w:hAnsi="Cambria" w:eastAsia="Cambria" w:cs="Cambria"/>
        </w:rPr>
        <w:t xml:space="preserve">the scenario. We, the interviewers will be playing the role of training participants </w:t>
      </w:r>
      <w:r w:rsidRPr="003D63E8" w:rsidR="006E72B8">
        <w:rPr>
          <w:rFonts w:ascii="Cambria" w:hAnsi="Cambria" w:eastAsia="Cambria" w:cs="Cambria"/>
        </w:rPr>
        <w:t xml:space="preserve">and you will be playing the role of educator. </w:t>
      </w:r>
      <w:r w:rsidRPr="003D63E8" w:rsidR="00B25136">
        <w:rPr>
          <w:rFonts w:ascii="Cambria" w:hAnsi="Cambria" w:eastAsia="Cambria" w:cs="Cambria"/>
        </w:rPr>
        <w:t xml:space="preserve">Once we give you the scenario you will have 15 minutes to adapt your presentation to </w:t>
      </w:r>
      <w:r w:rsidRPr="003D63E8" w:rsidR="00920994">
        <w:rPr>
          <w:rFonts w:ascii="Cambria" w:hAnsi="Cambria" w:eastAsia="Cambria" w:cs="Cambria"/>
        </w:rPr>
        <w:t xml:space="preserve">address the specific situation. </w:t>
      </w:r>
      <w:r w:rsidRPr="003D63E8" w:rsidR="00FA2A39">
        <w:rPr>
          <w:rFonts w:ascii="Cambria" w:hAnsi="Cambria" w:eastAsia="Cambria" w:cs="Cambria"/>
        </w:rPr>
        <w:t>Your presentation scenario is:</w:t>
      </w:r>
    </w:p>
    <w:p w:rsidRPr="003D63E8" w:rsidR="7F675AFB" w:rsidP="1FBD7DE6" w:rsidRDefault="7F675AFB" w14:paraId="0C7DC799" w14:textId="16BFBA2C">
      <w:pPr>
        <w:ind w:firstLine="360"/>
        <w:rPr>
          <w:rFonts w:ascii="Cambria" w:hAnsi="Cambria" w:eastAsia="Cambria" w:cs="Cambria"/>
          <w:b/>
          <w:bCs/>
          <w:u w:val="single"/>
        </w:rPr>
      </w:pPr>
      <w:r w:rsidRPr="003D63E8">
        <w:rPr>
          <w:rFonts w:ascii="Cambria" w:hAnsi="Cambria" w:eastAsia="Cambria" w:cs="Cambria"/>
          <w:b/>
          <w:bCs/>
          <w:u w:val="single"/>
        </w:rPr>
        <w:t xml:space="preserve">Presentation scenarios </w:t>
      </w:r>
      <w:r w:rsidRPr="003D63E8" w:rsidR="008454D0">
        <w:rPr>
          <w:rFonts w:ascii="Cambria" w:hAnsi="Cambria" w:eastAsia="Cambria" w:cs="Cambria"/>
          <w:b/>
          <w:bCs/>
          <w:u w:val="single"/>
        </w:rPr>
        <w:t>(</w:t>
      </w:r>
      <w:r w:rsidRPr="003D63E8" w:rsidR="008454D0">
        <w:rPr>
          <w:rFonts w:ascii="Cambria" w:hAnsi="Cambria" w:eastAsia="Cambria" w:cs="Cambria"/>
          <w:b/>
          <w:bCs/>
          <w:highlight w:val="yellow"/>
          <w:u w:val="single"/>
        </w:rPr>
        <w:t xml:space="preserve">lead interviewer chooses </w:t>
      </w:r>
      <w:r w:rsidRPr="003D63E8" w:rsidR="6A53DA53">
        <w:rPr>
          <w:rFonts w:ascii="Cambria" w:hAnsi="Cambria" w:eastAsia="Cambria" w:cs="Cambria"/>
          <w:b/>
          <w:bCs/>
          <w:highlight w:val="yellow"/>
          <w:u w:val="single"/>
        </w:rPr>
        <w:t xml:space="preserve">one </w:t>
      </w:r>
      <w:r w:rsidRPr="003D63E8" w:rsidR="480F6509">
        <w:rPr>
          <w:rFonts w:ascii="Cambria" w:hAnsi="Cambria" w:eastAsia="Cambria" w:cs="Cambria"/>
          <w:b/>
          <w:bCs/>
          <w:highlight w:val="yellow"/>
          <w:u w:val="single"/>
        </w:rPr>
        <w:t>scenario</w:t>
      </w:r>
      <w:r w:rsidRPr="003D63E8" w:rsidR="58FBDC11">
        <w:rPr>
          <w:rFonts w:ascii="Cambria" w:hAnsi="Cambria" w:eastAsia="Cambria" w:cs="Cambria"/>
          <w:b/>
          <w:bCs/>
          <w:highlight w:val="yellow"/>
          <w:u w:val="single"/>
        </w:rPr>
        <w:t xml:space="preserve"> out of three listed below</w:t>
      </w:r>
      <w:r w:rsidRPr="003D63E8" w:rsidR="008454D0">
        <w:rPr>
          <w:rFonts w:ascii="Cambria" w:hAnsi="Cambria" w:eastAsia="Cambria" w:cs="Cambria"/>
          <w:b/>
          <w:bCs/>
          <w:u w:val="single"/>
        </w:rPr>
        <w:t>)</w:t>
      </w:r>
      <w:r w:rsidRPr="003D63E8" w:rsidR="44974950">
        <w:rPr>
          <w:rFonts w:ascii="Cambria" w:hAnsi="Cambria" w:eastAsia="Cambria" w:cs="Cambria"/>
          <w:b/>
          <w:bCs/>
          <w:u w:val="single"/>
        </w:rPr>
        <w:t>:</w:t>
      </w:r>
    </w:p>
    <w:p w:rsidRPr="003D63E8" w:rsidR="1082B7F3" w:rsidP="1FBD7DE6" w:rsidRDefault="00F22530" w14:paraId="207205AF" w14:textId="62E252F1">
      <w:pPr>
        <w:pStyle w:val="ListParagraph"/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</w:rPr>
        <w:t xml:space="preserve">1. </w:t>
      </w:r>
      <w:r w:rsidRPr="003D63E8" w:rsidR="1082B7F3">
        <w:rPr>
          <w:rFonts w:ascii="Cambria" w:hAnsi="Cambria" w:eastAsia="Cambria" w:cs="Cambria"/>
        </w:rPr>
        <w:t xml:space="preserve">This is your first training on the subject for the institution/organization hiring. You will need to evaluate the knowledge and expectations of your participants </w:t>
      </w:r>
      <w:proofErr w:type="gramStart"/>
      <w:r w:rsidRPr="003D63E8" w:rsidR="1082B7F3">
        <w:rPr>
          <w:rFonts w:ascii="Cambria" w:hAnsi="Cambria" w:eastAsia="Cambria" w:cs="Cambria"/>
        </w:rPr>
        <w:t>in order to</w:t>
      </w:r>
      <w:proofErr w:type="gramEnd"/>
      <w:r w:rsidRPr="003D63E8" w:rsidR="1082B7F3">
        <w:rPr>
          <w:rFonts w:ascii="Cambria" w:hAnsi="Cambria" w:eastAsia="Cambria" w:cs="Cambria"/>
        </w:rPr>
        <w:t xml:space="preserve"> adapt your training material to your audience. </w:t>
      </w:r>
    </w:p>
    <w:p w:rsidRPr="003D63E8" w:rsidR="4259F2A3" w:rsidP="1FBD7DE6" w:rsidRDefault="00F30921" w14:paraId="2C20B608" w14:textId="1BCAF40F">
      <w:pPr>
        <w:pStyle w:val="ListParagraph"/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</w:rPr>
        <w:t xml:space="preserve">2. </w:t>
      </w:r>
      <w:r w:rsidRPr="003D63E8" w:rsidR="4259F2A3">
        <w:rPr>
          <w:rFonts w:ascii="Cambria" w:hAnsi="Cambria" w:eastAsia="Cambria" w:cs="Cambria"/>
        </w:rPr>
        <w:t>One of the participants is</w:t>
      </w:r>
      <w:r w:rsidRPr="003D63E8" w:rsidR="54084FC7">
        <w:rPr>
          <w:rFonts w:ascii="Cambria" w:hAnsi="Cambria" w:eastAsia="Cambria" w:cs="Cambria"/>
        </w:rPr>
        <w:t xml:space="preserve"> a</w:t>
      </w:r>
      <w:r w:rsidRPr="003D63E8" w:rsidR="4259F2A3">
        <w:rPr>
          <w:rFonts w:ascii="Cambria" w:hAnsi="Cambria" w:eastAsia="Cambria" w:cs="Cambria"/>
        </w:rPr>
        <w:t xml:space="preserve"> senior </w:t>
      </w:r>
      <w:r w:rsidRPr="003D63E8" w:rsidR="005322F3">
        <w:rPr>
          <w:rFonts w:ascii="Cambria" w:hAnsi="Cambria" w:eastAsia="Cambria" w:cs="Cambria"/>
        </w:rPr>
        <w:t>expert</w:t>
      </w:r>
      <w:r w:rsidRPr="003D63E8" w:rsidR="00D7384B">
        <w:rPr>
          <w:rFonts w:ascii="Cambria" w:hAnsi="Cambria" w:eastAsia="Cambria" w:cs="Cambria"/>
        </w:rPr>
        <w:t xml:space="preserve"> with</w:t>
      </w:r>
      <w:r w:rsidRPr="003D63E8" w:rsidR="005322F3">
        <w:rPr>
          <w:rFonts w:ascii="Cambria" w:hAnsi="Cambria" w:eastAsia="Cambria" w:cs="Cambria"/>
        </w:rPr>
        <w:t xml:space="preserve"> specific experience </w:t>
      </w:r>
      <w:r w:rsidRPr="003D63E8" w:rsidR="00D7384B">
        <w:rPr>
          <w:rFonts w:ascii="Cambria" w:hAnsi="Cambria" w:eastAsia="Cambria" w:cs="Cambria"/>
        </w:rPr>
        <w:t>on</w:t>
      </w:r>
      <w:r w:rsidRPr="003D63E8" w:rsidR="005322F3">
        <w:rPr>
          <w:rFonts w:ascii="Cambria" w:hAnsi="Cambria" w:eastAsia="Cambria" w:cs="Cambria"/>
        </w:rPr>
        <w:t xml:space="preserve"> the topic</w:t>
      </w:r>
      <w:r w:rsidRPr="003D63E8" w:rsidR="00D7384B">
        <w:rPr>
          <w:rFonts w:ascii="Cambria" w:hAnsi="Cambria" w:eastAsia="Cambria" w:cs="Cambria"/>
        </w:rPr>
        <w:t xml:space="preserve"> </w:t>
      </w:r>
      <w:r w:rsidRPr="003D63E8" w:rsidR="55DE8A40">
        <w:rPr>
          <w:rFonts w:ascii="Cambria" w:hAnsi="Cambria" w:eastAsia="Cambria" w:cs="Cambria"/>
        </w:rPr>
        <w:t>and is interested in a specific focus of the training; the rest of participants have not heard about the subject</w:t>
      </w:r>
      <w:r w:rsidRPr="003D63E8" w:rsidR="279D8051">
        <w:rPr>
          <w:rFonts w:ascii="Cambria" w:hAnsi="Cambria" w:eastAsia="Cambria" w:cs="Cambria"/>
        </w:rPr>
        <w:t xml:space="preserve">. </w:t>
      </w:r>
    </w:p>
    <w:p w:rsidRPr="003D63E8" w:rsidR="094CA054" w:rsidP="1FBD7DE6" w:rsidRDefault="00F30921" w14:paraId="11BA7E6E" w14:textId="7A3A5E64">
      <w:pPr>
        <w:pStyle w:val="ListParagraph"/>
        <w:rPr>
          <w:rFonts w:ascii="Cambria" w:hAnsi="Cambria" w:eastAsia="Cambria" w:cs="Cambria"/>
        </w:rPr>
      </w:pPr>
      <w:r w:rsidRPr="003D63E8">
        <w:rPr>
          <w:rFonts w:ascii="Cambria" w:hAnsi="Cambria" w:eastAsia="Cambria" w:cs="Cambria"/>
        </w:rPr>
        <w:t xml:space="preserve">3. </w:t>
      </w:r>
      <w:r w:rsidRPr="003D63E8" w:rsidR="094CA054">
        <w:rPr>
          <w:rFonts w:ascii="Cambria" w:hAnsi="Cambria" w:eastAsia="Cambria" w:cs="Cambria"/>
        </w:rPr>
        <w:t xml:space="preserve">You have 15 minutes to adapt your training material and come </w:t>
      </w:r>
      <w:r w:rsidRPr="003D63E8" w:rsidR="42DEA27E">
        <w:rPr>
          <w:rFonts w:ascii="Cambria" w:hAnsi="Cambria" w:eastAsia="Cambria" w:cs="Cambria"/>
        </w:rPr>
        <w:t>and present yourself to your participants and start your training</w:t>
      </w:r>
      <w:r w:rsidRPr="003D63E8" w:rsidR="7B1CF14B">
        <w:rPr>
          <w:rFonts w:ascii="Cambria" w:hAnsi="Cambria" w:eastAsia="Cambria" w:cs="Cambria"/>
        </w:rPr>
        <w:t xml:space="preserve"> as you would during the first meeting with your participants</w:t>
      </w:r>
      <w:r w:rsidRPr="003D63E8" w:rsidR="42DEA27E">
        <w:rPr>
          <w:rFonts w:ascii="Cambria" w:hAnsi="Cambria" w:eastAsia="Cambria" w:cs="Cambria"/>
        </w:rPr>
        <w:t xml:space="preserve">. </w:t>
      </w:r>
      <w:r w:rsidRPr="003D63E8" w:rsidR="5A6F63E4">
        <w:rPr>
          <w:rFonts w:ascii="Cambria" w:hAnsi="Cambria" w:eastAsia="Cambria" w:cs="Cambria"/>
        </w:rPr>
        <w:t xml:space="preserve">The panel will play the role of your participants. </w:t>
      </w:r>
    </w:p>
    <w:p w:rsidRPr="003D63E8" w:rsidR="0DA41976" w:rsidP="1FBD7DE6" w:rsidRDefault="0DA41976" w14:paraId="6117E146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DA41976" w:rsidP="1FBD7DE6" w:rsidRDefault="0DA41976" w14:paraId="30E86A09" w14:textId="37AC6A37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DA41976" w:rsidP="1FBD7DE6" w:rsidRDefault="0DA41976" w14:paraId="64004E17" w14:textId="453A3214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DA41976" w:rsidP="1FBD7DE6" w:rsidRDefault="0DA41976" w14:paraId="43AB83CC" w14:textId="16D23920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DA41976" w:rsidP="1FBD7DE6" w:rsidRDefault="0DA41976" w14:paraId="585F9278" w14:textId="2AA7723F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3D63E8" w:rsidR="0DA41976" w:rsidP="1FBD7DE6" w:rsidRDefault="0DA41976" w14:paraId="3E55ADAB" w14:textId="67D60D7B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3D63E8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="1FBD7DE6" w:rsidP="1FBD7DE6" w:rsidRDefault="1FBD7DE6" w14:paraId="601A3C22" w14:textId="5DA1FF71">
      <w:pPr>
        <w:jc w:val="right"/>
        <w:rPr>
          <w:rFonts w:ascii="Cambria" w:hAnsi="Cambria" w:eastAsia="Cambria" w:cs="Cambria"/>
          <w:color w:val="000000" w:themeColor="text1"/>
          <w:sz w:val="26"/>
          <w:szCs w:val="26"/>
        </w:rPr>
      </w:pPr>
    </w:p>
    <w:p w:rsidR="00E56381" w:rsidP="1FBD7DE6" w:rsidRDefault="00E56381" w14:paraId="046118B0" w14:textId="7C4A7110">
      <w:pPr>
        <w:rPr>
          <w:rFonts w:ascii="Cambria" w:hAnsi="Cambria" w:eastAsia="Cambria" w:cs="Cambria"/>
        </w:rPr>
      </w:pPr>
      <w:r w:rsidRPr="1FBD7DE6">
        <w:rPr>
          <w:rFonts w:ascii="Cambria" w:hAnsi="Cambria" w:eastAsia="Cambria" w:cs="Cambria"/>
          <w:b/>
          <w:bCs/>
        </w:rPr>
        <w:t xml:space="preserve">Lead </w:t>
      </w:r>
      <w:r w:rsidRPr="1FBD7DE6" w:rsidR="00CE35B3">
        <w:rPr>
          <w:rFonts w:ascii="Cambria" w:hAnsi="Cambria" w:eastAsia="Cambria" w:cs="Cambria"/>
          <w:b/>
          <w:bCs/>
        </w:rPr>
        <w:t>I</w:t>
      </w:r>
      <w:r w:rsidRPr="1FBD7DE6">
        <w:rPr>
          <w:rFonts w:ascii="Cambria" w:hAnsi="Cambria" w:eastAsia="Cambria" w:cs="Cambria"/>
          <w:b/>
          <w:bCs/>
        </w:rPr>
        <w:t xml:space="preserve">nterviewer: </w:t>
      </w:r>
      <w:r w:rsidRPr="1FBD7DE6" w:rsidR="006738B4">
        <w:rPr>
          <w:rFonts w:ascii="Cambria" w:hAnsi="Cambria" w:eastAsia="Cambria" w:cs="Cambria"/>
        </w:rPr>
        <w:t xml:space="preserve">You now have 15 minutes to adapt your presentation to the chosen </w:t>
      </w:r>
      <w:r w:rsidRPr="1FBD7DE6" w:rsidR="008F7C6A">
        <w:rPr>
          <w:rFonts w:ascii="Cambria" w:hAnsi="Cambria" w:eastAsia="Cambria" w:cs="Cambria"/>
        </w:rPr>
        <w:t>scenario. Please inform us when you are ready to begin the presentation.</w:t>
      </w:r>
    </w:p>
    <w:p w:rsidRPr="003D63E8" w:rsidR="00BD634F" w:rsidP="1FBD7DE6" w:rsidRDefault="008F7C6A" w14:paraId="17BEECDE" w14:textId="2E345B9A">
      <w:pPr>
        <w:ind w:left="360"/>
        <w:rPr>
          <w:rFonts w:ascii="Cambria" w:hAnsi="Cambria" w:eastAsia="Cambria" w:cs="Cambria"/>
          <w:i/>
          <w:iCs/>
        </w:rPr>
      </w:pPr>
      <w:r w:rsidRPr="003D63E8">
        <w:rPr>
          <w:rFonts w:ascii="Cambria" w:hAnsi="Cambria" w:eastAsia="Cambria" w:cs="Cambria"/>
          <w:i/>
          <w:iCs/>
        </w:rPr>
        <w:lastRenderedPageBreak/>
        <w:t xml:space="preserve">Give the participant up to 15 minutes to </w:t>
      </w:r>
      <w:r w:rsidRPr="003D63E8" w:rsidR="00170301">
        <w:rPr>
          <w:rFonts w:ascii="Cambria" w:hAnsi="Cambria" w:eastAsia="Cambria" w:cs="Cambria"/>
          <w:i/>
          <w:iCs/>
        </w:rPr>
        <w:t>adapt</w:t>
      </w:r>
      <w:r w:rsidRPr="003D63E8">
        <w:rPr>
          <w:rFonts w:ascii="Cambria" w:hAnsi="Cambria" w:eastAsia="Cambria" w:cs="Cambria"/>
          <w:i/>
          <w:iCs/>
        </w:rPr>
        <w:t xml:space="preserve"> the</w:t>
      </w:r>
      <w:r w:rsidRPr="003D63E8" w:rsidR="00170301">
        <w:rPr>
          <w:rFonts w:ascii="Cambria" w:hAnsi="Cambria" w:eastAsia="Cambria" w:cs="Cambria"/>
          <w:i/>
          <w:iCs/>
        </w:rPr>
        <w:t>ir</w:t>
      </w:r>
      <w:r w:rsidRPr="003D63E8">
        <w:rPr>
          <w:rFonts w:ascii="Cambria" w:hAnsi="Cambria" w:eastAsia="Cambria" w:cs="Cambria"/>
          <w:i/>
          <w:iCs/>
        </w:rPr>
        <w:t xml:space="preserve"> presentation. </w:t>
      </w:r>
      <w:r w:rsidRPr="003D63E8" w:rsidR="001F6575">
        <w:rPr>
          <w:rFonts w:ascii="Cambria" w:hAnsi="Cambria" w:eastAsia="Cambria" w:cs="Cambria"/>
          <w:i/>
          <w:iCs/>
        </w:rPr>
        <w:t>While they are preparing,</w:t>
      </w:r>
      <w:r w:rsidRPr="003D63E8" w:rsidR="00170301">
        <w:rPr>
          <w:rFonts w:ascii="Cambria" w:hAnsi="Cambria" w:eastAsia="Cambria" w:cs="Cambria"/>
          <w:i/>
          <w:iCs/>
        </w:rPr>
        <w:t xml:space="preserve"> assign roles that each of the interviewers will be playing and delegate one </w:t>
      </w:r>
      <w:r w:rsidRPr="003D63E8" w:rsidR="00CD02F4">
        <w:rPr>
          <w:rFonts w:ascii="Cambria" w:hAnsi="Cambria" w:eastAsia="Cambria" w:cs="Cambria"/>
          <w:i/>
          <w:iCs/>
        </w:rPr>
        <w:t xml:space="preserve">interviewer to serve as a timekeeper. </w:t>
      </w:r>
    </w:p>
    <w:p w:rsidRPr="003D63E8" w:rsidR="00B40457" w:rsidP="1FBD7DE6" w:rsidRDefault="485EB012" w14:paraId="2837430F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B40457" w:rsidP="1FBD7DE6" w:rsidRDefault="485EB012" w14:paraId="1FF52461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B40457" w:rsidP="1FBD7DE6" w:rsidRDefault="485EB012" w14:paraId="23127866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B40457" w:rsidP="1FBD7DE6" w:rsidRDefault="485EB012" w14:paraId="614DB81F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B40457" w:rsidP="1FBD7DE6" w:rsidRDefault="485EB012" w14:paraId="1139ADD1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B40457" w:rsidP="1FBD7DE6" w:rsidRDefault="485EB012" w14:paraId="3ED3883B" w14:textId="62F97575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B40457" w:rsidP="00BD634F" w:rsidRDefault="00B40457" w14:paraId="2157C8A1" w14:textId="77777777">
      <w:pPr>
        <w:rPr>
          <w:rFonts w:ascii="Cambria" w:hAnsi="Cambria"/>
          <w:b/>
          <w:bCs/>
        </w:rPr>
      </w:pPr>
    </w:p>
    <w:p w:rsidR="00CE35B3" w:rsidP="00BD634F" w:rsidRDefault="001700A3" w14:paraId="73BE8D7F" w14:textId="541E16A6">
      <w:pPr>
        <w:rPr>
          <w:rFonts w:ascii="Cambria" w:hAnsi="Cambria"/>
          <w:i/>
          <w:iCs/>
        </w:rPr>
      </w:pPr>
      <w:r>
        <w:rPr>
          <w:rFonts w:ascii="Cambria" w:hAnsi="Cambria"/>
          <w:b/>
          <w:bCs/>
          <w:sz w:val="28"/>
          <w:szCs w:val="28"/>
        </w:rPr>
        <w:t>Q&amp;A (40 min)</w:t>
      </w:r>
      <w:r w:rsidR="005339CE">
        <w:rPr>
          <w:rFonts w:ascii="Cambria" w:hAnsi="Cambria"/>
          <w:i/>
          <w:iCs/>
        </w:rPr>
        <w:t xml:space="preserve"> </w:t>
      </w:r>
    </w:p>
    <w:p w:rsidRPr="003D63E8" w:rsidR="002E4A68" w:rsidP="00BD634F" w:rsidRDefault="00CE35B3" w14:paraId="6F3E9F0D" w14:textId="29AAE868">
      <w:pPr>
        <w:rPr>
          <w:rFonts w:ascii="Cambria" w:hAnsi="Cambria"/>
        </w:rPr>
      </w:pPr>
      <w:r w:rsidRPr="003D63E8">
        <w:rPr>
          <w:rFonts w:ascii="Cambria" w:hAnsi="Cambria"/>
          <w:b/>
          <w:bCs/>
        </w:rPr>
        <w:t xml:space="preserve">Lead Interviewer: </w:t>
      </w:r>
      <w:r w:rsidRPr="003D63E8">
        <w:rPr>
          <w:rFonts w:ascii="Cambria" w:hAnsi="Cambria"/>
        </w:rPr>
        <w:t>Wonderful, thank you for your presentation!</w:t>
      </w:r>
      <w:r w:rsidRPr="003D63E8" w:rsidR="006C51A6">
        <w:rPr>
          <w:rFonts w:ascii="Cambria" w:hAnsi="Cambria"/>
        </w:rPr>
        <w:t xml:space="preserve"> That concludes the presentation portion of the interview. We will now move on to the Q&amp;A section.</w:t>
      </w:r>
      <w:r w:rsidRPr="003D63E8" w:rsidR="003717C6">
        <w:rPr>
          <w:rFonts w:ascii="Cambria" w:hAnsi="Cambria"/>
        </w:rPr>
        <w:t xml:space="preserve"> </w:t>
      </w:r>
      <w:r w:rsidRPr="003D63E8" w:rsidR="00363F7E">
        <w:rPr>
          <w:rFonts w:ascii="Cambria" w:hAnsi="Cambria"/>
        </w:rPr>
        <w:t>To begin.</w:t>
      </w:r>
      <w:r w:rsidRPr="003D63E8" w:rsidR="001F6575">
        <w:rPr>
          <w:rFonts w:ascii="Cambria" w:hAnsi="Cambria"/>
        </w:rPr>
        <w:t>.</w:t>
      </w:r>
      <w:r w:rsidRPr="003D63E8" w:rsidR="00363F7E">
        <w:rPr>
          <w:rFonts w:ascii="Cambria" w:hAnsi="Cambria"/>
        </w:rPr>
        <w:t xml:space="preserve">. </w:t>
      </w:r>
    </w:p>
    <w:p w:rsidRPr="003D63E8" w:rsidR="004C5F91" w:rsidP="004C5F91" w:rsidRDefault="0068590A" w14:paraId="61806369" w14:textId="4EEA154F">
      <w:pPr>
        <w:ind w:left="360" w:firstLine="360"/>
        <w:rPr>
          <w:rFonts w:ascii="Cambria" w:hAnsi="Cambria"/>
          <w:b/>
          <w:bCs/>
        </w:rPr>
      </w:pPr>
      <w:r w:rsidRPr="003D63E8">
        <w:rPr>
          <w:rFonts w:ascii="Cambria" w:hAnsi="Cambria"/>
          <w:b/>
          <w:bCs/>
        </w:rPr>
        <w:t>(chose one of the questions below)</w:t>
      </w:r>
    </w:p>
    <w:p w:rsidRPr="003D63E8" w:rsidR="00472434" w:rsidP="6196E6B0" w:rsidRDefault="00472434" w14:paraId="04CCBCAA" w14:textId="15EA1D27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</w:rPr>
        <w:t>Please describe how your knowledge, skills, and abilities relative to public health laboratory practice and</w:t>
      </w:r>
      <w:r w:rsidRPr="003D63E8" w:rsidR="004C7890">
        <w:rPr>
          <w:rFonts w:ascii="Cambria" w:hAnsi="Cambria" w:eastAsiaTheme="minorEastAsia"/>
        </w:rPr>
        <w:t xml:space="preserve"> how they</w:t>
      </w:r>
      <w:r w:rsidRPr="003D63E8">
        <w:rPr>
          <w:rFonts w:ascii="Cambria" w:hAnsi="Cambria" w:eastAsiaTheme="minorEastAsia"/>
        </w:rPr>
        <w:t xml:space="preserve"> will assist you in being a</w:t>
      </w:r>
      <w:r w:rsidRPr="003D63E8" w:rsidR="00902C9E">
        <w:rPr>
          <w:rFonts w:ascii="Cambria" w:hAnsi="Cambria" w:eastAsiaTheme="minorEastAsia"/>
        </w:rPr>
        <w:t>n instructor</w:t>
      </w:r>
      <w:r w:rsidRPr="003D63E8">
        <w:rPr>
          <w:rFonts w:ascii="Cambria" w:hAnsi="Cambria" w:eastAsiaTheme="minorEastAsia"/>
        </w:rPr>
        <w:t xml:space="preserve"> for GLLP.</w:t>
      </w:r>
    </w:p>
    <w:p w:rsidRPr="003D63E8" w:rsidR="0068590A" w:rsidP="1FBD7DE6" w:rsidRDefault="00472434" w14:paraId="43A33387" w14:textId="4FF1DF9A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</w:rPr>
        <w:t>Although we have your resume, please briefly describe yourself and your experience for us.</w:t>
      </w:r>
    </w:p>
    <w:p w:rsidRPr="003D63E8" w:rsidR="00D5146B" w:rsidP="1FBD7DE6" w:rsidRDefault="4271A830" w14:paraId="2DAFFD72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D5146B" w:rsidP="1FBD7DE6" w:rsidRDefault="4271A830" w14:paraId="761AA4AA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D5146B" w:rsidP="1FBD7DE6" w:rsidRDefault="4271A830" w14:paraId="11B03F91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D5146B" w:rsidP="1FBD7DE6" w:rsidRDefault="4271A830" w14:paraId="5F676AA8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D5146B" w:rsidP="1FBD7DE6" w:rsidRDefault="4271A830" w14:paraId="486061A5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D5146B" w:rsidP="1FBD7DE6" w:rsidRDefault="4271A830" w14:paraId="64416C41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D5146B" w:rsidP="1FBD7DE6" w:rsidRDefault="00D5146B" w14:paraId="27B38557" w14:textId="49A8B1A8">
      <w:pPr>
        <w:rPr>
          <w:rFonts w:ascii="Cambria" w:hAnsi="Cambria" w:eastAsiaTheme="minorEastAsia"/>
          <w:b/>
          <w:bCs/>
        </w:rPr>
      </w:pPr>
    </w:p>
    <w:p w:rsidRPr="003D63E8" w:rsidR="00C9280E" w:rsidP="00F8223F" w:rsidRDefault="00185D2D" w14:paraId="19E5844F" w14:textId="599AEE44">
      <w:p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  <w:b/>
          <w:bCs/>
        </w:rPr>
        <w:t xml:space="preserve">Interviewer 2: </w:t>
      </w:r>
      <w:r w:rsidRPr="003D63E8">
        <w:rPr>
          <w:rFonts w:ascii="Cambria" w:hAnsi="Cambria" w:eastAsiaTheme="minorEastAsia"/>
        </w:rPr>
        <w:t>Excellent thank you</w:t>
      </w:r>
      <w:r w:rsidRPr="003D63E8" w:rsidR="0005574D">
        <w:rPr>
          <w:rFonts w:ascii="Cambria" w:hAnsi="Cambria" w:eastAsiaTheme="minorEastAsia"/>
        </w:rPr>
        <w:t>.</w:t>
      </w:r>
      <w:r w:rsidRPr="003D63E8" w:rsidR="009C229A">
        <w:rPr>
          <w:rFonts w:ascii="Cambria" w:hAnsi="Cambria" w:eastAsiaTheme="minorEastAsia"/>
        </w:rPr>
        <w:t xml:space="preserve"> For our next question could you</w:t>
      </w:r>
      <w:r w:rsidRPr="003D63E8" w:rsidR="00C9280E">
        <w:rPr>
          <w:rFonts w:ascii="Cambria" w:hAnsi="Cambria" w:eastAsiaTheme="minorEastAsia"/>
        </w:rPr>
        <w:t>…</w:t>
      </w:r>
    </w:p>
    <w:p w:rsidRPr="003D63E8" w:rsidR="00C9280E" w:rsidP="6196E6B0" w:rsidRDefault="00C9280E" w14:paraId="2B60153C" w14:textId="1CFA71BD">
      <w:pPr>
        <w:ind w:left="360"/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  <w:b/>
          <w:bCs/>
        </w:rPr>
        <w:tab/>
      </w:r>
      <w:r w:rsidRPr="003D63E8">
        <w:rPr>
          <w:rFonts w:ascii="Cambria" w:hAnsi="Cambria" w:eastAsiaTheme="minorEastAsia"/>
          <w:b/>
          <w:bCs/>
        </w:rPr>
        <w:t>(choose one of the teambuilding questions below)</w:t>
      </w:r>
    </w:p>
    <w:p w:rsidRPr="003D63E8" w:rsidR="0060023C" w:rsidP="6196E6B0" w:rsidRDefault="00F17F3A" w14:paraId="0D1C016C" w14:textId="049AB588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>G</w:t>
      </w:r>
      <w:r w:rsidRPr="003D63E8" w:rsidR="009C229A">
        <w:rPr>
          <w:rFonts w:ascii="Cambria" w:hAnsi="Cambria"/>
        </w:rPr>
        <w:t>ive us an example of when you contributed to creating and encouraging climate of teamwork and collaboration across the organization you were working for</w:t>
      </w:r>
      <w:r w:rsidRPr="003D63E8" w:rsidR="00C9280E">
        <w:rPr>
          <w:rFonts w:ascii="Cambria" w:hAnsi="Cambria"/>
        </w:rPr>
        <w:t>.</w:t>
      </w:r>
    </w:p>
    <w:p w:rsidRPr="003D63E8" w:rsidR="009347C6" w:rsidP="00C9280E" w:rsidRDefault="009347C6" w14:paraId="5A122617" w14:textId="0AA37CF9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 xml:space="preserve">Give us an example </w:t>
      </w:r>
      <w:r w:rsidRPr="003D63E8" w:rsidR="003F504D">
        <w:rPr>
          <w:rFonts w:ascii="Cambria" w:hAnsi="Cambria"/>
        </w:rPr>
        <w:t xml:space="preserve">of </w:t>
      </w:r>
      <w:r w:rsidRPr="003D63E8">
        <w:rPr>
          <w:rFonts w:ascii="Cambria" w:hAnsi="Cambria"/>
        </w:rPr>
        <w:t>when you encouraged others to take responsibility for their performance.</w:t>
      </w:r>
    </w:p>
    <w:p w:rsidRPr="003D63E8" w:rsidR="004C7890" w:rsidP="00C9280E" w:rsidRDefault="004C7890" w14:paraId="1767099D" w14:textId="1D1834A8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>If a team member was disengaged, what would you do to motivate them?</w:t>
      </w:r>
    </w:p>
    <w:p w:rsidRPr="003D63E8" w:rsidR="004C7890" w:rsidP="1FBD7DE6" w:rsidRDefault="004C7890" w14:paraId="44A8D01F" w14:textId="5DC32DA4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>If you and a team member disagree about how to proceed with a team project, how do you come to a decision?</w:t>
      </w:r>
    </w:p>
    <w:p w:rsidRPr="003D63E8" w:rsidR="00C8030C" w:rsidP="1FBD7DE6" w:rsidRDefault="21DF5F78" w14:paraId="7A8982A8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lastRenderedPageBreak/>
        <w:t xml:space="preserve">Notes: </w:t>
      </w:r>
    </w:p>
    <w:p w:rsidRPr="003D63E8" w:rsidR="00C8030C" w:rsidP="1FBD7DE6" w:rsidRDefault="21DF5F78" w14:paraId="21D15661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1DF5F78" w14:paraId="35E183E3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1DF5F78" w14:paraId="3C6567B1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1DF5F78" w14:paraId="63C9B6CE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1DF5F78" w14:paraId="51F56121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00C8030C" w14:paraId="1B36D2AA" w14:textId="392DF539">
      <w:pPr>
        <w:rPr>
          <w:rFonts w:ascii="Cambria" w:hAnsi="Cambria" w:eastAsiaTheme="minorEastAsia"/>
          <w:b/>
          <w:bCs/>
        </w:rPr>
      </w:pPr>
    </w:p>
    <w:p w:rsidRPr="003D63E8" w:rsidR="00C9280E" w:rsidP="00F8223F" w:rsidRDefault="00DC2A91" w14:paraId="0FA86C27" w14:textId="088CC38E">
      <w:p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  <w:b/>
          <w:bCs/>
        </w:rPr>
        <w:t xml:space="preserve">Interviewer 3: </w:t>
      </w:r>
      <w:r w:rsidRPr="003D63E8" w:rsidR="0086627A">
        <w:rPr>
          <w:rFonts w:ascii="Cambria" w:hAnsi="Cambria" w:eastAsiaTheme="minorEastAsia"/>
        </w:rPr>
        <w:t xml:space="preserve">Thank for your response. </w:t>
      </w:r>
      <w:r w:rsidRPr="003D63E8" w:rsidR="00772062">
        <w:rPr>
          <w:rFonts w:ascii="Cambria" w:hAnsi="Cambria" w:eastAsiaTheme="minorEastAsia"/>
        </w:rPr>
        <w:t xml:space="preserve">Now </w:t>
      </w:r>
      <w:r w:rsidRPr="003D63E8" w:rsidR="003F6D26">
        <w:rPr>
          <w:rFonts w:ascii="Cambria" w:hAnsi="Cambria" w:eastAsiaTheme="minorEastAsia"/>
        </w:rPr>
        <w:t>could you please provide…</w:t>
      </w:r>
    </w:p>
    <w:p w:rsidRPr="003D63E8" w:rsidR="003F6D26" w:rsidP="00C9280E" w:rsidRDefault="003F6D26" w14:paraId="0DE1E805" w14:textId="5619B576">
      <w:pPr>
        <w:ind w:left="360"/>
        <w:rPr>
          <w:rFonts w:ascii="Cambria" w:hAnsi="Cambria" w:eastAsiaTheme="minorEastAsia"/>
          <w:b/>
          <w:bCs/>
        </w:rPr>
      </w:pPr>
      <w:r w:rsidRPr="003D63E8">
        <w:rPr>
          <w:rFonts w:ascii="Cambria" w:hAnsi="Cambria" w:eastAsiaTheme="minorEastAsia"/>
          <w:b/>
          <w:bCs/>
        </w:rPr>
        <w:tab/>
      </w:r>
      <w:r w:rsidRPr="003D63E8">
        <w:rPr>
          <w:rFonts w:ascii="Cambria" w:hAnsi="Cambria" w:eastAsiaTheme="minorEastAsia"/>
          <w:b/>
          <w:bCs/>
        </w:rPr>
        <w:t>(choose one of the organizational questions below)</w:t>
      </w:r>
    </w:p>
    <w:p w:rsidRPr="003D63E8" w:rsidR="00DF57BB" w:rsidP="00DF57BB" w:rsidRDefault="00DF57BB" w14:paraId="46E7387C" w14:textId="27E0B202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 xml:space="preserve">An example when you had to organize your schedule/work </w:t>
      </w:r>
      <w:proofErr w:type="gramStart"/>
      <w:r w:rsidRPr="003D63E8">
        <w:rPr>
          <w:rFonts w:ascii="Cambria" w:hAnsi="Cambria"/>
        </w:rPr>
        <w:t>in order to</w:t>
      </w:r>
      <w:proofErr w:type="gramEnd"/>
      <w:r w:rsidRPr="003D63E8">
        <w:rPr>
          <w:rFonts w:ascii="Cambria" w:hAnsi="Cambria"/>
        </w:rPr>
        <w:t xml:space="preserve"> avoid conflicting agendas. </w:t>
      </w:r>
    </w:p>
    <w:p w:rsidRPr="003D63E8" w:rsidR="00DF57BB" w:rsidP="00DF57BB" w:rsidRDefault="00DF57BB" w14:paraId="795BE793" w14:textId="0329BEEA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/>
        </w:rPr>
        <w:t>An example of when you were juggling multiple deadlines. How did you make decisions about work priorities?</w:t>
      </w:r>
    </w:p>
    <w:p w:rsidRPr="003D63E8" w:rsidR="00DF57BB" w:rsidP="1FBD7DE6" w:rsidRDefault="00D876AB" w14:paraId="55CFF06E" w14:textId="47F626AC">
      <w:pPr>
        <w:pStyle w:val="ListParagraph"/>
        <w:numPr>
          <w:ilvl w:val="0"/>
          <w:numId w:val="1"/>
        </w:num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</w:rPr>
        <w:t>A</w:t>
      </w:r>
      <w:r w:rsidRPr="003D63E8" w:rsidR="00DF57BB">
        <w:rPr>
          <w:rFonts w:ascii="Cambria" w:hAnsi="Cambria" w:eastAsiaTheme="minorEastAsia"/>
        </w:rPr>
        <w:t>n example of a time when you faced with an ethical dilemma in the workplace. What was the situation? What actions did you take? What was the result?</w:t>
      </w:r>
    </w:p>
    <w:p w:rsidRPr="003D63E8" w:rsidR="00C8030C" w:rsidP="1FBD7DE6" w:rsidRDefault="2FB3F2CD" w14:paraId="1EB75999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C8030C" w:rsidP="1FBD7DE6" w:rsidRDefault="2FB3F2CD" w14:paraId="27523EC4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FB3F2CD" w14:paraId="61D03980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FB3F2CD" w14:paraId="2DAFA380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FB3F2CD" w14:paraId="31ADF07B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2FB3F2CD" w14:paraId="5D872B19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00C8030C" w14:paraId="29189A90" w14:textId="4C106628">
      <w:pPr>
        <w:rPr>
          <w:rFonts w:ascii="Cambria" w:hAnsi="Cambria" w:eastAsiaTheme="minorEastAsia"/>
          <w:b/>
          <w:bCs/>
        </w:rPr>
      </w:pPr>
    </w:p>
    <w:p w:rsidRPr="003D63E8" w:rsidR="0005574D" w:rsidP="6D067BDE" w:rsidRDefault="2A141E9F" w14:paraId="49367E82" w14:textId="0546B5CE">
      <w:pPr>
        <w:rPr>
          <w:rFonts w:ascii="Cambria" w:hAnsi="Cambria" w:eastAsia="" w:eastAsiaTheme="minorEastAsia"/>
        </w:rPr>
      </w:pPr>
      <w:r w:rsidRPr="6D067BDE" w:rsidR="2A141E9F">
        <w:rPr>
          <w:rFonts w:ascii="Cambria" w:hAnsi="Cambria" w:eastAsia="" w:eastAsiaTheme="minorEastAsia"/>
          <w:b w:val="1"/>
          <w:bCs w:val="1"/>
        </w:rPr>
        <w:t>Lead Interviewer</w:t>
      </w:r>
      <w:r w:rsidRPr="6D067BDE" w:rsidR="452D3DD9">
        <w:rPr>
          <w:rFonts w:ascii="Cambria" w:hAnsi="Cambria" w:eastAsia="" w:eastAsiaTheme="minorEastAsia"/>
          <w:b w:val="1"/>
          <w:bCs w:val="1"/>
        </w:rPr>
        <w:t xml:space="preserve">: </w:t>
      </w:r>
      <w:r w:rsidRPr="6D067BDE" w:rsidR="12D37C70">
        <w:rPr>
          <w:rFonts w:ascii="Cambria" w:hAnsi="Cambria" w:eastAsia="" w:eastAsiaTheme="minorEastAsia"/>
        </w:rPr>
        <w:t xml:space="preserve">Okay thank you. Now we will be </w:t>
      </w:r>
      <w:r w:rsidRPr="6D067BDE" w:rsidR="518506B5">
        <w:rPr>
          <w:rFonts w:ascii="Cambria" w:hAnsi="Cambria" w:eastAsia="" w:eastAsiaTheme="minorEastAsia"/>
        </w:rPr>
        <w:t xml:space="preserve">asking a few technical questions related to the topics you expressed interest in </w:t>
      </w:r>
      <w:r w:rsidRPr="6D067BDE" w:rsidR="2436ABD0">
        <w:rPr>
          <w:rFonts w:ascii="Cambria" w:hAnsi="Cambria" w:eastAsia="" w:eastAsiaTheme="minorEastAsia"/>
        </w:rPr>
        <w:t>serving as a</w:t>
      </w:r>
      <w:r w:rsidRPr="6D067BDE" w:rsidR="0C5171DA">
        <w:rPr>
          <w:rFonts w:ascii="Cambria" w:hAnsi="Cambria" w:eastAsia="" w:eastAsiaTheme="minorEastAsia"/>
        </w:rPr>
        <w:t xml:space="preserve">n </w:t>
      </w:r>
      <w:r w:rsidRPr="6D067BDE" w:rsidR="2436ABD0">
        <w:rPr>
          <w:rFonts w:ascii="Cambria" w:hAnsi="Cambria" w:eastAsia="" w:eastAsiaTheme="minorEastAsia"/>
        </w:rPr>
        <w:t xml:space="preserve">instructor for. </w:t>
      </w:r>
      <w:r w:rsidRPr="6D067BDE" w:rsidR="485DC023">
        <w:rPr>
          <w:rFonts w:ascii="Cambria" w:hAnsi="Cambria" w:eastAsia="" w:eastAsiaTheme="minorEastAsia"/>
        </w:rPr>
        <w:t xml:space="preserve">Please answer these questions to the best of your ability. </w:t>
      </w:r>
      <w:r w:rsidRPr="6D067BDE" w:rsidR="2B1BCEE0">
        <w:rPr>
          <w:rFonts w:ascii="Cambria" w:hAnsi="Cambria" w:eastAsia="" w:eastAsiaTheme="minorEastAsia"/>
        </w:rPr>
        <w:t xml:space="preserve">To begin </w:t>
      </w:r>
      <w:r w:rsidRPr="6D067BDE" w:rsidR="2B1BCEE0">
        <w:rPr>
          <w:rFonts w:ascii="Cambria" w:hAnsi="Cambria" w:eastAsia="" w:eastAsiaTheme="minorEastAsia"/>
          <w:i w:val="1"/>
          <w:iCs w:val="1"/>
          <w:highlight w:val="yellow"/>
        </w:rPr>
        <w:t>#1 technical question</w:t>
      </w:r>
      <w:r w:rsidRPr="6D067BDE" w:rsidR="2B1BCEE0">
        <w:rPr>
          <w:rFonts w:ascii="Cambria" w:hAnsi="Cambria" w:eastAsia="" w:eastAsiaTheme="minorEastAsia"/>
        </w:rPr>
        <w:t>?</w:t>
      </w:r>
    </w:p>
    <w:p w:rsidRPr="003D63E8" w:rsidR="00F32B8A" w:rsidP="1FBD7DE6" w:rsidRDefault="1345D0BF" w14:paraId="1584823E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F32B8A" w:rsidP="1FBD7DE6" w:rsidRDefault="1345D0BF" w14:paraId="19F8B304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F32B8A" w:rsidP="1FBD7DE6" w:rsidRDefault="1345D0BF" w14:paraId="25A575D8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F32B8A" w:rsidP="1FBD7DE6" w:rsidRDefault="1345D0BF" w14:paraId="7283A478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AD2A2E" w:rsidR="00F32B8A" w:rsidP="1FBD7DE6" w:rsidRDefault="1345D0BF" w14:paraId="072147E9" w14:textId="2AA7723F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AD2A2E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AD2A2E" w:rsidR="00F32B8A" w:rsidP="1FBD7DE6" w:rsidRDefault="1345D0BF" w14:paraId="261EBCF5" w14:textId="67D60D7B">
      <w:pPr>
        <w:spacing w:after="120"/>
        <w:ind w:left="720"/>
        <w:rPr>
          <w:rFonts w:ascii="Cambria" w:hAnsi="Cambria" w:eastAsia="Cambria" w:cs="Cambria"/>
          <w:color w:val="000000" w:themeColor="text1"/>
          <w:sz w:val="24"/>
          <w:szCs w:val="24"/>
        </w:rPr>
      </w:pPr>
      <w:r w:rsidRPr="00AD2A2E">
        <w:rPr>
          <w:rFonts w:ascii="Cambria" w:hAnsi="Cambria" w:eastAsia="Cambria" w:cs="Cambria"/>
          <w:color w:val="000000" w:themeColor="text1"/>
          <w:sz w:val="24"/>
          <w:szCs w:val="24"/>
        </w:rPr>
        <w:t>________________________________________________________________________________________</w:t>
      </w:r>
    </w:p>
    <w:p w:rsidRPr="00AD2A2E" w:rsidR="00F32B8A" w:rsidP="1FBD7DE6" w:rsidRDefault="00F32B8A" w14:paraId="6BEBAAC8" w14:textId="50C7FDAA">
      <w:pPr>
        <w:rPr>
          <w:rFonts w:ascii="Cambria" w:hAnsi="Cambria" w:eastAsiaTheme="minorEastAsia"/>
          <w:b/>
          <w:bCs/>
          <w:sz w:val="24"/>
          <w:szCs w:val="24"/>
        </w:rPr>
      </w:pPr>
    </w:p>
    <w:p w:rsidRPr="003D63E8" w:rsidR="00A40489" w:rsidP="6D067BDE" w:rsidRDefault="00A40489" w14:paraId="4AA51E3F" w14:textId="4F6B6A84">
      <w:pPr>
        <w:rPr>
          <w:rFonts w:ascii="Cambria" w:hAnsi="Cambria" w:eastAsia="" w:eastAsiaTheme="minorEastAsia"/>
        </w:rPr>
      </w:pPr>
      <w:r w:rsidRPr="6D067BDE" w:rsidR="00A40489">
        <w:rPr>
          <w:rFonts w:ascii="Cambria" w:hAnsi="Cambria" w:eastAsia="" w:eastAsiaTheme="minorEastAsia"/>
          <w:b w:val="1"/>
          <w:bCs w:val="1"/>
        </w:rPr>
        <w:t>Interviewer 2:</w:t>
      </w:r>
      <w:r w:rsidRPr="6D067BDE" w:rsidR="00D40378">
        <w:rPr>
          <w:rFonts w:ascii="Cambria" w:hAnsi="Cambria" w:eastAsia="" w:eastAsiaTheme="minorEastAsia"/>
          <w:b w:val="1"/>
          <w:bCs w:val="1"/>
        </w:rPr>
        <w:t xml:space="preserve"> </w:t>
      </w:r>
      <w:r w:rsidRPr="6D067BDE" w:rsidR="00D40378">
        <w:rPr>
          <w:rFonts w:ascii="Cambria" w:hAnsi="Cambria" w:eastAsia="" w:eastAsiaTheme="minorEastAsia"/>
        </w:rPr>
        <w:t>Thank you.</w:t>
      </w:r>
      <w:r w:rsidRPr="6D067BDE" w:rsidR="00AD1645">
        <w:rPr>
          <w:rFonts w:ascii="Cambria" w:hAnsi="Cambria" w:eastAsia="" w:eastAsiaTheme="minorEastAsia"/>
        </w:rPr>
        <w:t xml:space="preserve"> Now </w:t>
      </w:r>
      <w:r w:rsidRPr="6D067BDE" w:rsidR="00AD1645">
        <w:rPr>
          <w:rFonts w:ascii="Cambria" w:hAnsi="Cambria" w:eastAsia="" w:eastAsiaTheme="minorEastAsia"/>
          <w:i w:val="1"/>
          <w:iCs w:val="1"/>
          <w:highlight w:val="yellow"/>
        </w:rPr>
        <w:t>insert technical question #2</w:t>
      </w:r>
      <w:r w:rsidRPr="6D067BDE" w:rsidR="00AD1645">
        <w:rPr>
          <w:rFonts w:ascii="Cambria" w:hAnsi="Cambria" w:eastAsia="" w:eastAsiaTheme="minorEastAsia"/>
        </w:rPr>
        <w:t>?</w:t>
      </w:r>
    </w:p>
    <w:p w:rsidRPr="003D63E8" w:rsidR="00C8030C" w:rsidP="1FBD7DE6" w:rsidRDefault="14D567D5" w14:paraId="3E7C86C3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C8030C" w:rsidP="1FBD7DE6" w:rsidRDefault="14D567D5" w14:paraId="2B0AACE6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14D567D5" w14:paraId="529BB078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14D567D5" w14:paraId="350E8C16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14D567D5" w14:paraId="5A5A9DF5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14D567D5" w14:paraId="2A893AB5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="00C8030C" w:rsidP="1FBD7DE6" w:rsidRDefault="00C8030C" w14:paraId="0D3E1355" w14:textId="1EDBB7ED">
      <w:pPr>
        <w:rPr>
          <w:rFonts w:ascii="Cambria" w:hAnsi="Cambria" w:eastAsiaTheme="minorEastAsia"/>
          <w:b/>
          <w:bCs/>
        </w:rPr>
      </w:pPr>
    </w:p>
    <w:p w:rsidRPr="00E14D26" w:rsidR="00E14D26" w:rsidP="00BF6573" w:rsidRDefault="00470213" w14:paraId="7D331B6A" w14:textId="5F425A3F">
      <w:pPr>
        <w:rPr>
          <w:rFonts w:ascii="Cambria" w:hAnsi="Cambria" w:eastAsiaTheme="minorEastAsia"/>
          <w:b/>
          <w:bCs/>
          <w:sz w:val="28"/>
          <w:szCs w:val="28"/>
        </w:rPr>
      </w:pPr>
      <w:r>
        <w:rPr>
          <w:rFonts w:ascii="Cambria" w:hAnsi="Cambria" w:eastAsiaTheme="minorEastAsia"/>
          <w:b/>
          <w:bCs/>
          <w:sz w:val="28"/>
          <w:szCs w:val="28"/>
        </w:rPr>
        <w:t>Conclusion (5 min)</w:t>
      </w:r>
    </w:p>
    <w:p w:rsidRPr="003D63E8" w:rsidR="12812607" w:rsidP="00BF6573" w:rsidRDefault="00BF6573" w14:paraId="3BA802AB" w14:textId="54D7FDDE">
      <w:pPr>
        <w:rPr>
          <w:rFonts w:ascii="Cambria" w:hAnsi="Cambria" w:eastAsiaTheme="minorEastAsia"/>
        </w:rPr>
      </w:pPr>
      <w:r w:rsidRPr="003D63E8">
        <w:rPr>
          <w:rFonts w:ascii="Cambria" w:hAnsi="Cambria" w:eastAsiaTheme="minorEastAsia"/>
          <w:b/>
          <w:bCs/>
        </w:rPr>
        <w:t xml:space="preserve">Interviewer 3: </w:t>
      </w:r>
      <w:r w:rsidRPr="003D63E8">
        <w:rPr>
          <w:rFonts w:ascii="Cambria" w:hAnsi="Cambria" w:eastAsiaTheme="minorEastAsia"/>
        </w:rPr>
        <w:t xml:space="preserve">To </w:t>
      </w:r>
      <w:r w:rsidRPr="003D63E8" w:rsidR="00E14D26">
        <w:rPr>
          <w:rFonts w:ascii="Cambria" w:hAnsi="Cambria" w:eastAsiaTheme="minorEastAsia"/>
        </w:rPr>
        <w:t>conclude</w:t>
      </w:r>
      <w:r w:rsidRPr="003D63E8">
        <w:rPr>
          <w:rFonts w:ascii="Cambria" w:hAnsi="Cambria" w:eastAsiaTheme="minorEastAsia"/>
        </w:rPr>
        <w:t xml:space="preserve"> the interview </w:t>
      </w:r>
      <w:r w:rsidRPr="003D63E8" w:rsidR="00F21A6D">
        <w:rPr>
          <w:rFonts w:ascii="Cambria" w:hAnsi="Cambria" w:eastAsiaTheme="minorEastAsia"/>
        </w:rPr>
        <w:t>are there any questions you have for us?</w:t>
      </w:r>
    </w:p>
    <w:p w:rsidRPr="003D63E8" w:rsidR="00C8030C" w:rsidP="1FBD7DE6" w:rsidRDefault="5DFAD72B" w14:paraId="0D422FEA" w14:textId="2D9F7CDE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  <w:u w:val="single"/>
        </w:rPr>
        <w:t xml:space="preserve">Notes: </w:t>
      </w:r>
    </w:p>
    <w:p w:rsidRPr="003D63E8" w:rsidR="00C8030C" w:rsidP="1FBD7DE6" w:rsidRDefault="5DFAD72B" w14:paraId="43D4F9D9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5DFAD72B" w14:paraId="1362AF69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5DFAD72B" w14:paraId="071329CC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5DFAD72B" w14:paraId="1DD70B65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5DFAD72B" w14:paraId="7D0B882A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C8030C" w:rsidP="1FBD7DE6" w:rsidRDefault="00C8030C" w14:paraId="7115E442" w14:textId="22C3C06C">
      <w:pPr>
        <w:rPr>
          <w:rFonts w:ascii="Cambria" w:hAnsi="Cambria" w:eastAsiaTheme="minorEastAsia"/>
          <w:b/>
          <w:bCs/>
        </w:rPr>
      </w:pPr>
    </w:p>
    <w:p w:rsidRPr="003D63E8" w:rsidR="007D2431" w:rsidP="6D067BDE" w:rsidRDefault="007D2431" w14:paraId="14408408" w14:textId="545E26A0">
      <w:pPr>
        <w:rPr>
          <w:rFonts w:ascii="Cambria" w:hAnsi="Cambria"/>
          <w:i w:val="1"/>
          <w:iCs w:val="1"/>
        </w:rPr>
      </w:pPr>
      <w:r w:rsidRPr="6D067BDE" w:rsidR="007D2431">
        <w:rPr>
          <w:rFonts w:ascii="Cambria" w:hAnsi="Cambria" w:eastAsia="" w:eastAsiaTheme="minorEastAsia"/>
          <w:b w:val="1"/>
          <w:bCs w:val="1"/>
        </w:rPr>
        <w:t xml:space="preserve">Lead </w:t>
      </w:r>
      <w:r w:rsidRPr="6D067BDE" w:rsidR="00F17F3A">
        <w:rPr>
          <w:rFonts w:ascii="Cambria" w:hAnsi="Cambria" w:eastAsia="" w:eastAsiaTheme="minorEastAsia"/>
          <w:b w:val="1"/>
          <w:bCs w:val="1"/>
        </w:rPr>
        <w:t>I</w:t>
      </w:r>
      <w:r w:rsidRPr="6D067BDE" w:rsidR="007D2431">
        <w:rPr>
          <w:rFonts w:ascii="Cambria" w:hAnsi="Cambria" w:eastAsia="" w:eastAsiaTheme="minorEastAsia"/>
          <w:b w:val="1"/>
          <w:bCs w:val="1"/>
        </w:rPr>
        <w:t>nterview</w:t>
      </w:r>
      <w:r w:rsidRPr="6D067BDE" w:rsidR="00F17F3A">
        <w:rPr>
          <w:rFonts w:ascii="Cambria" w:hAnsi="Cambria" w:eastAsia="" w:eastAsiaTheme="minorEastAsia"/>
          <w:b w:val="1"/>
          <w:bCs w:val="1"/>
        </w:rPr>
        <w:t>er</w:t>
      </w:r>
      <w:r w:rsidRPr="6D067BDE" w:rsidR="007D2431">
        <w:rPr>
          <w:rFonts w:ascii="Cambria" w:hAnsi="Cambria" w:eastAsia="" w:eastAsiaTheme="minorEastAsia"/>
          <w:b w:val="1"/>
          <w:bCs w:val="1"/>
        </w:rPr>
        <w:t xml:space="preserve">: </w:t>
      </w:r>
      <w:r w:rsidRPr="6D067BDE" w:rsidR="007D2431">
        <w:rPr>
          <w:rFonts w:ascii="Cambria" w:hAnsi="Cambria" w:eastAsia="" w:eastAsiaTheme="minorEastAsia"/>
        </w:rPr>
        <w:t>Thank you for taking the time for this interview today. We will inform you of our hiring decision</w:t>
      </w:r>
      <w:r w:rsidRPr="6D067BDE" w:rsidR="00195A60">
        <w:rPr>
          <w:rFonts w:ascii="Cambria" w:hAnsi="Cambria" w:eastAsia="" w:eastAsiaTheme="minorEastAsia"/>
        </w:rPr>
        <w:t xml:space="preserve"> by </w:t>
      </w:r>
      <w:r w:rsidRPr="6D067BDE" w:rsidR="00195A60">
        <w:rPr>
          <w:rFonts w:ascii="Cambria" w:hAnsi="Cambria" w:eastAsia="" w:eastAsiaTheme="minorEastAsia"/>
          <w:i w:val="1"/>
          <w:iCs w:val="1"/>
          <w:highlight w:val="yellow"/>
        </w:rPr>
        <w:t>means of communication</w:t>
      </w:r>
      <w:r w:rsidRPr="6D067BDE" w:rsidR="007D2431">
        <w:rPr>
          <w:rFonts w:ascii="Cambria" w:hAnsi="Cambria" w:eastAsia="" w:eastAsiaTheme="minorEastAsia"/>
        </w:rPr>
        <w:t xml:space="preserve"> in </w:t>
      </w:r>
      <w:r w:rsidRPr="6D067BDE" w:rsidR="007D2431">
        <w:rPr>
          <w:rFonts w:ascii="Cambria" w:hAnsi="Cambria" w:eastAsia="" w:eastAsiaTheme="minorEastAsia"/>
          <w:i w:val="1"/>
          <w:iCs w:val="1"/>
          <w:highlight w:val="yellow"/>
        </w:rPr>
        <w:t>insert time frame</w:t>
      </w:r>
      <w:r w:rsidRPr="6D067BDE" w:rsidR="007D2431">
        <w:rPr>
          <w:rFonts w:ascii="Cambria" w:hAnsi="Cambria" w:eastAsia="" w:eastAsiaTheme="minorEastAsia"/>
        </w:rPr>
        <w:t>. In the</w:t>
      </w:r>
      <w:r w:rsidRPr="6D067BDE" w:rsidR="00195A60">
        <w:rPr>
          <w:rFonts w:ascii="Cambria" w:hAnsi="Cambria" w:eastAsia="" w:eastAsiaTheme="minorEastAsia"/>
        </w:rPr>
        <w:t xml:space="preserve"> interim</w:t>
      </w:r>
      <w:r w:rsidRPr="6D067BDE" w:rsidR="007D2431">
        <w:rPr>
          <w:rFonts w:ascii="Cambria" w:hAnsi="Cambria" w:eastAsia="" w:eastAsiaTheme="minorEastAsia"/>
        </w:rPr>
        <w:t xml:space="preserve"> </w:t>
      </w:r>
      <w:r w:rsidRPr="6D067BDE" w:rsidR="00403EF4">
        <w:rPr>
          <w:rFonts w:ascii="Cambria" w:hAnsi="Cambria" w:eastAsia="" w:eastAsiaTheme="minorEastAsia"/>
        </w:rPr>
        <w:t xml:space="preserve">feel free to contact us </w:t>
      </w:r>
      <w:r w:rsidRPr="6D067BDE" w:rsidR="00F85605">
        <w:rPr>
          <w:rFonts w:ascii="Cambria" w:hAnsi="Cambria" w:eastAsia="" w:eastAsiaTheme="minorEastAsia"/>
        </w:rPr>
        <w:t xml:space="preserve">at </w:t>
      </w:r>
      <w:r w:rsidRPr="6D067BDE" w:rsidR="00403EF4">
        <w:rPr>
          <w:rFonts w:ascii="Cambria" w:hAnsi="Cambria" w:eastAsia="" w:eastAsiaTheme="minorEastAsia"/>
          <w:i w:val="1"/>
          <w:iCs w:val="1"/>
          <w:highlight w:val="yellow"/>
        </w:rPr>
        <w:t>insert information</w:t>
      </w:r>
      <w:r w:rsidRPr="6D067BDE" w:rsidR="00403EF4">
        <w:rPr>
          <w:rFonts w:ascii="Cambria" w:hAnsi="Cambria" w:eastAsia="" w:eastAsiaTheme="minorEastAsia"/>
          <w:i w:val="1"/>
          <w:iCs w:val="1"/>
        </w:rPr>
        <w:t xml:space="preserve"> </w:t>
      </w:r>
      <w:r w:rsidRPr="6D067BDE" w:rsidR="00403EF4">
        <w:rPr>
          <w:rFonts w:ascii="Cambria" w:hAnsi="Cambria" w:eastAsia="" w:eastAsiaTheme="minorEastAsia"/>
        </w:rPr>
        <w:t>if you have any questions we did not answer today. Have a great day and thanks again.</w:t>
      </w:r>
    </w:p>
    <w:p w:rsidRPr="003D63E8" w:rsidR="00E754A4" w:rsidP="1FBD7DE6" w:rsidRDefault="00E754A4" w14:paraId="27C6405D" w14:textId="51914B5C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1FBD7DE6">
        <w:rPr>
          <w:rFonts w:ascii="Cambria" w:hAnsi="Cambria"/>
          <w:b/>
          <w:bCs/>
        </w:rPr>
        <w:br w:type="page"/>
      </w:r>
      <w:r w:rsidRPr="003D63E8" w:rsidR="408A79EA">
        <w:rPr>
          <w:rFonts w:ascii="Cambria" w:hAnsi="Cambria" w:eastAsia="Cambria" w:cs="Cambria"/>
          <w:color w:val="000000" w:themeColor="text1"/>
          <w:u w:val="single"/>
        </w:rPr>
        <w:lastRenderedPageBreak/>
        <w:t xml:space="preserve">Notes: </w:t>
      </w:r>
    </w:p>
    <w:p w:rsidRPr="003D63E8" w:rsidR="00E754A4" w:rsidP="1FBD7DE6" w:rsidRDefault="408A79EA" w14:paraId="09CE8A80" w14:textId="37AC6A37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E754A4" w:rsidP="1FBD7DE6" w:rsidRDefault="408A79EA" w14:paraId="437F8277" w14:textId="453A3214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E754A4" w:rsidP="1FBD7DE6" w:rsidRDefault="408A79EA" w14:paraId="0A37B0C0" w14:textId="16D23920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E754A4" w:rsidP="1FBD7DE6" w:rsidRDefault="408A79EA" w14:paraId="2C4FDCBD" w14:textId="2AA7723F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3D63E8" w:rsidR="00E754A4" w:rsidP="1FBD7DE6" w:rsidRDefault="408A79EA" w14:paraId="079B040A" w14:textId="67D60D7B">
      <w:pPr>
        <w:spacing w:after="120"/>
        <w:ind w:left="720"/>
        <w:rPr>
          <w:rFonts w:ascii="Cambria" w:hAnsi="Cambria" w:eastAsia="Cambria" w:cs="Cambria"/>
          <w:color w:val="000000" w:themeColor="text1"/>
        </w:rPr>
      </w:pPr>
      <w:r w:rsidRPr="003D63E8">
        <w:rPr>
          <w:rFonts w:ascii="Cambria" w:hAnsi="Cambria" w:eastAsia="Cambria" w:cs="Cambria"/>
          <w:color w:val="000000" w:themeColor="text1"/>
        </w:rPr>
        <w:t>________________________________________________________________________________________</w:t>
      </w:r>
    </w:p>
    <w:p w:rsidRPr="00EC7A23" w:rsidR="00E754A4" w:rsidP="1FBD7DE6" w:rsidRDefault="00E754A4" w14:paraId="0D3FCE7B" w14:textId="0D7DBBEB">
      <w:pPr>
        <w:rPr>
          <w:rFonts w:ascii="Cambria" w:hAnsi="Cambria"/>
          <w:b/>
          <w:bCs/>
        </w:rPr>
      </w:pPr>
    </w:p>
    <w:p w:rsidRPr="00C8030C" w:rsidR="6423373F" w:rsidP="00C8030C" w:rsidRDefault="00F03577" w14:paraId="05338F02" w14:textId="4053F539">
      <w:pPr>
        <w:rPr>
          <w:rFonts w:ascii="Cambria" w:hAnsi="Cambria"/>
          <w:i/>
          <w:iCs/>
        </w:rPr>
      </w:pPr>
      <w:r w:rsidRPr="00C8030C">
        <w:rPr>
          <w:rFonts w:ascii="Cambria" w:hAnsi="Cambria"/>
          <w:i/>
          <w:iCs/>
        </w:rPr>
        <w:t xml:space="preserve"> </w:t>
      </w:r>
    </w:p>
    <w:sectPr w:rsidRPr="00C8030C" w:rsidR="642337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43D4" w:rsidP="00B240E0" w:rsidRDefault="000043D4" w14:paraId="2545768F" w14:textId="77777777">
      <w:pPr>
        <w:spacing w:after="0" w:line="240" w:lineRule="auto"/>
      </w:pPr>
      <w:r>
        <w:separator/>
      </w:r>
    </w:p>
  </w:endnote>
  <w:endnote w:type="continuationSeparator" w:id="0">
    <w:p w:rsidR="000043D4" w:rsidP="00B240E0" w:rsidRDefault="000043D4" w14:paraId="219A1606" w14:textId="77777777">
      <w:pPr>
        <w:spacing w:after="0" w:line="240" w:lineRule="auto"/>
      </w:pPr>
      <w:r>
        <w:continuationSeparator/>
      </w:r>
    </w:p>
  </w:endnote>
  <w:endnote w:type="continuationNotice" w:id="1">
    <w:p w:rsidR="000043D4" w:rsidRDefault="000043D4" w14:paraId="056FB26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654C" w:rsidRDefault="004A654C" w14:paraId="5BB981F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654C" w:rsidRDefault="004A654C" w14:paraId="4703A91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654C" w:rsidRDefault="004A654C" w14:paraId="1298C5E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43D4" w:rsidP="00B240E0" w:rsidRDefault="000043D4" w14:paraId="4DB56CE1" w14:textId="77777777">
      <w:pPr>
        <w:spacing w:after="0" w:line="240" w:lineRule="auto"/>
      </w:pPr>
      <w:r>
        <w:separator/>
      </w:r>
    </w:p>
  </w:footnote>
  <w:footnote w:type="continuationSeparator" w:id="0">
    <w:p w:rsidR="000043D4" w:rsidP="00B240E0" w:rsidRDefault="000043D4" w14:paraId="6B1AEB72" w14:textId="77777777">
      <w:pPr>
        <w:spacing w:after="0" w:line="240" w:lineRule="auto"/>
      </w:pPr>
      <w:r>
        <w:continuationSeparator/>
      </w:r>
    </w:p>
  </w:footnote>
  <w:footnote w:type="continuationNotice" w:id="1">
    <w:p w:rsidR="000043D4" w:rsidRDefault="000043D4" w14:paraId="378CD1D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654C" w:rsidRDefault="004A654C" w14:paraId="531D98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EC7A23" w:rsidR="00B240E0" w:rsidP="00B240E0" w:rsidRDefault="00B240E0" w14:paraId="2AD9973B" w14:textId="0A8DA72D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EC7A23">
      <w:rPr>
        <w:rFonts w:ascii="Cambria" w:hAnsi="Cambria"/>
        <w:noProof/>
      </w:rPr>
      <w:drawing>
        <wp:inline distT="0" distB="0" distL="0" distR="0" wp14:anchorId="005C5161" wp14:editId="70AAAD4F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654C" w:rsidRDefault="004A654C" w14:paraId="00FC7C2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0703"/>
    <w:multiLevelType w:val="hybridMultilevel"/>
    <w:tmpl w:val="50900460"/>
    <w:lvl w:ilvl="0" w:tplc="3D62364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C316BD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E446D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A075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D081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BD4AF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062C2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7DAD7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CA09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5A6AAB"/>
    <w:multiLevelType w:val="hybridMultilevel"/>
    <w:tmpl w:val="F9CA8376"/>
    <w:lvl w:ilvl="0" w:tplc="D3CCC49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C24C53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B655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D6062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6C7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7463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A724B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A2C2C3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60AE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063B94"/>
    <w:multiLevelType w:val="hybridMultilevel"/>
    <w:tmpl w:val="A9BAD812"/>
    <w:lvl w:ilvl="0" w:tplc="CAEEB1A0">
      <w:start w:val="1"/>
      <w:numFmt w:val="decimal"/>
      <w:lvlText w:val="%1."/>
      <w:lvlJc w:val="left"/>
      <w:pPr>
        <w:ind w:left="360" w:hanging="360"/>
      </w:pPr>
    </w:lvl>
    <w:lvl w:ilvl="1" w:tplc="CF987DD6">
      <w:start w:val="1"/>
      <w:numFmt w:val="lowerLetter"/>
      <w:lvlText w:val="%2."/>
      <w:lvlJc w:val="left"/>
      <w:pPr>
        <w:ind w:left="1080" w:hanging="360"/>
      </w:pPr>
    </w:lvl>
    <w:lvl w:ilvl="2" w:tplc="16868250">
      <w:start w:val="1"/>
      <w:numFmt w:val="lowerRoman"/>
      <w:lvlText w:val="%3."/>
      <w:lvlJc w:val="left"/>
      <w:pPr>
        <w:ind w:left="1800" w:hanging="180"/>
      </w:pPr>
    </w:lvl>
    <w:lvl w:ilvl="3" w:tplc="AF7CC8E2">
      <w:start w:val="1"/>
      <w:numFmt w:val="decimal"/>
      <w:lvlText w:val="%4."/>
      <w:lvlJc w:val="left"/>
      <w:pPr>
        <w:ind w:left="2520" w:hanging="360"/>
      </w:pPr>
    </w:lvl>
    <w:lvl w:ilvl="4" w:tplc="24BA7396">
      <w:start w:val="1"/>
      <w:numFmt w:val="lowerLetter"/>
      <w:lvlText w:val="%5."/>
      <w:lvlJc w:val="left"/>
      <w:pPr>
        <w:ind w:left="3240" w:hanging="360"/>
      </w:pPr>
    </w:lvl>
    <w:lvl w:ilvl="5" w:tplc="AFE2DD46">
      <w:start w:val="1"/>
      <w:numFmt w:val="lowerRoman"/>
      <w:lvlText w:val="%6."/>
      <w:lvlJc w:val="right"/>
      <w:pPr>
        <w:ind w:left="3960" w:hanging="180"/>
      </w:pPr>
    </w:lvl>
    <w:lvl w:ilvl="6" w:tplc="5A862D7C">
      <w:start w:val="1"/>
      <w:numFmt w:val="decimal"/>
      <w:lvlText w:val="%7."/>
      <w:lvlJc w:val="left"/>
      <w:pPr>
        <w:ind w:left="4680" w:hanging="360"/>
      </w:pPr>
    </w:lvl>
    <w:lvl w:ilvl="7" w:tplc="461AAF76">
      <w:start w:val="1"/>
      <w:numFmt w:val="lowerLetter"/>
      <w:lvlText w:val="%8."/>
      <w:lvlJc w:val="left"/>
      <w:pPr>
        <w:ind w:left="5400" w:hanging="360"/>
      </w:pPr>
    </w:lvl>
    <w:lvl w:ilvl="8" w:tplc="AE60392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D4110D"/>
    <w:multiLevelType w:val="hybridMultilevel"/>
    <w:tmpl w:val="BF7C88CC"/>
    <w:lvl w:ilvl="0" w:tplc="90685D1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41C807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0A02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7CF4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B6D9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E655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D47B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06C8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3CE59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6B457AD"/>
    <w:multiLevelType w:val="hybridMultilevel"/>
    <w:tmpl w:val="A472365A"/>
    <w:lvl w:ilvl="0" w:tplc="67967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C670BD"/>
    <w:multiLevelType w:val="hybridMultilevel"/>
    <w:tmpl w:val="9F725A04"/>
    <w:lvl w:ilvl="0" w:tplc="E130800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840A1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10DC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C014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56B2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44AF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BC297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4E88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727B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CEF5C36"/>
    <w:multiLevelType w:val="hybridMultilevel"/>
    <w:tmpl w:val="82EE5152"/>
    <w:lvl w:ilvl="0" w:tplc="4A14487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CCC4A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EA72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D27F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D0E7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3C2F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9C34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A0C5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C0809F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D965425"/>
    <w:multiLevelType w:val="hybridMultilevel"/>
    <w:tmpl w:val="BFDE1D60"/>
    <w:lvl w:ilvl="0" w:tplc="3C08668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62C4D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CEE2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54C0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B5046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C0AB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B236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EA1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8C4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43C5840"/>
    <w:multiLevelType w:val="hybridMultilevel"/>
    <w:tmpl w:val="BECC1BEE"/>
    <w:lvl w:ilvl="0" w:tplc="FEF80FB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36F015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3485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2221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E457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926B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6A07F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F49C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8667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6DE478F"/>
    <w:multiLevelType w:val="hybridMultilevel"/>
    <w:tmpl w:val="E54E7E74"/>
    <w:lvl w:ilvl="0" w:tplc="CA6C07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946D0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8BED1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0E0A3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82A0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B8BE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6845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3C11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F52BF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5AA6E1F"/>
    <w:multiLevelType w:val="hybridMultilevel"/>
    <w:tmpl w:val="B760801C"/>
    <w:lvl w:ilvl="0" w:tplc="46CC5B7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0E0D7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A013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9E44F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8441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3CD1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BC0C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00A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1A69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DFBF4B3"/>
    <w:rsid w:val="000043D4"/>
    <w:rsid w:val="00016BEA"/>
    <w:rsid w:val="000361D7"/>
    <w:rsid w:val="0005574D"/>
    <w:rsid w:val="00080105"/>
    <w:rsid w:val="000B5164"/>
    <w:rsid w:val="000C6F8D"/>
    <w:rsid w:val="000E17FD"/>
    <w:rsid w:val="000E1A47"/>
    <w:rsid w:val="00140E44"/>
    <w:rsid w:val="001700A3"/>
    <w:rsid w:val="00170301"/>
    <w:rsid w:val="00185D2D"/>
    <w:rsid w:val="00195A60"/>
    <w:rsid w:val="001A2BD7"/>
    <w:rsid w:val="001B724C"/>
    <w:rsid w:val="001E0016"/>
    <w:rsid w:val="001F6575"/>
    <w:rsid w:val="00210B64"/>
    <w:rsid w:val="002235BC"/>
    <w:rsid w:val="00252CCA"/>
    <w:rsid w:val="0027183F"/>
    <w:rsid w:val="002746B6"/>
    <w:rsid w:val="002778BB"/>
    <w:rsid w:val="002C4C78"/>
    <w:rsid w:val="002E4A68"/>
    <w:rsid w:val="002F2F17"/>
    <w:rsid w:val="002F55AB"/>
    <w:rsid w:val="0030766A"/>
    <w:rsid w:val="003159DF"/>
    <w:rsid w:val="003414F9"/>
    <w:rsid w:val="0035775F"/>
    <w:rsid w:val="00363F7E"/>
    <w:rsid w:val="003717C6"/>
    <w:rsid w:val="0037310D"/>
    <w:rsid w:val="00391668"/>
    <w:rsid w:val="00392B13"/>
    <w:rsid w:val="0039765F"/>
    <w:rsid w:val="003C7A70"/>
    <w:rsid w:val="003D63E8"/>
    <w:rsid w:val="003E74EE"/>
    <w:rsid w:val="003F504D"/>
    <w:rsid w:val="003F5BE2"/>
    <w:rsid w:val="003F6D26"/>
    <w:rsid w:val="00403EF4"/>
    <w:rsid w:val="004259C8"/>
    <w:rsid w:val="00464C7F"/>
    <w:rsid w:val="00470213"/>
    <w:rsid w:val="00470228"/>
    <w:rsid w:val="00472434"/>
    <w:rsid w:val="004A654C"/>
    <w:rsid w:val="004C4750"/>
    <w:rsid w:val="004C5F91"/>
    <w:rsid w:val="004C7890"/>
    <w:rsid w:val="004F0C7B"/>
    <w:rsid w:val="005322F3"/>
    <w:rsid w:val="005339CE"/>
    <w:rsid w:val="00545CBC"/>
    <w:rsid w:val="00576ABF"/>
    <w:rsid w:val="00586A11"/>
    <w:rsid w:val="005C4DC3"/>
    <w:rsid w:val="005E2E43"/>
    <w:rsid w:val="0060023C"/>
    <w:rsid w:val="006738B4"/>
    <w:rsid w:val="0068590A"/>
    <w:rsid w:val="006C51A6"/>
    <w:rsid w:val="006D5E07"/>
    <w:rsid w:val="006E72B8"/>
    <w:rsid w:val="00703038"/>
    <w:rsid w:val="00772062"/>
    <w:rsid w:val="00780B98"/>
    <w:rsid w:val="007867C7"/>
    <w:rsid w:val="00793D27"/>
    <w:rsid w:val="007C1A3A"/>
    <w:rsid w:val="007C56C3"/>
    <w:rsid w:val="007D2431"/>
    <w:rsid w:val="007E3585"/>
    <w:rsid w:val="007F0094"/>
    <w:rsid w:val="00800020"/>
    <w:rsid w:val="0082282B"/>
    <w:rsid w:val="008454D0"/>
    <w:rsid w:val="0086627A"/>
    <w:rsid w:val="00866A30"/>
    <w:rsid w:val="008B1AE1"/>
    <w:rsid w:val="008B5FE4"/>
    <w:rsid w:val="008D60F4"/>
    <w:rsid w:val="008E4A0E"/>
    <w:rsid w:val="008F7C6A"/>
    <w:rsid w:val="00902C9E"/>
    <w:rsid w:val="0090624F"/>
    <w:rsid w:val="00907152"/>
    <w:rsid w:val="00907804"/>
    <w:rsid w:val="00920994"/>
    <w:rsid w:val="009347C6"/>
    <w:rsid w:val="0094180D"/>
    <w:rsid w:val="00975D2F"/>
    <w:rsid w:val="00992643"/>
    <w:rsid w:val="009A74A6"/>
    <w:rsid w:val="009C229A"/>
    <w:rsid w:val="009F070F"/>
    <w:rsid w:val="009F4F4D"/>
    <w:rsid w:val="00A079F3"/>
    <w:rsid w:val="00A2011F"/>
    <w:rsid w:val="00A32587"/>
    <w:rsid w:val="00A32FFE"/>
    <w:rsid w:val="00A40489"/>
    <w:rsid w:val="00A734C2"/>
    <w:rsid w:val="00AD1435"/>
    <w:rsid w:val="00AD1645"/>
    <w:rsid w:val="00AD2A2E"/>
    <w:rsid w:val="00AF00C0"/>
    <w:rsid w:val="00B240E0"/>
    <w:rsid w:val="00B25136"/>
    <w:rsid w:val="00B40457"/>
    <w:rsid w:val="00B41C26"/>
    <w:rsid w:val="00B4581A"/>
    <w:rsid w:val="00B63161"/>
    <w:rsid w:val="00B679A6"/>
    <w:rsid w:val="00B94CFE"/>
    <w:rsid w:val="00BA7F57"/>
    <w:rsid w:val="00BC5906"/>
    <w:rsid w:val="00BD140A"/>
    <w:rsid w:val="00BD634F"/>
    <w:rsid w:val="00BF317E"/>
    <w:rsid w:val="00BF6573"/>
    <w:rsid w:val="00C0255B"/>
    <w:rsid w:val="00C06AC5"/>
    <w:rsid w:val="00C07F7C"/>
    <w:rsid w:val="00C41DF3"/>
    <w:rsid w:val="00C5499D"/>
    <w:rsid w:val="00C602ED"/>
    <w:rsid w:val="00C8030C"/>
    <w:rsid w:val="00C9280E"/>
    <w:rsid w:val="00CD02F4"/>
    <w:rsid w:val="00CE08AA"/>
    <w:rsid w:val="00CE35B3"/>
    <w:rsid w:val="00CF5DDD"/>
    <w:rsid w:val="00D212A9"/>
    <w:rsid w:val="00D40378"/>
    <w:rsid w:val="00D40A82"/>
    <w:rsid w:val="00D5146B"/>
    <w:rsid w:val="00D538E2"/>
    <w:rsid w:val="00D54F13"/>
    <w:rsid w:val="00D616AA"/>
    <w:rsid w:val="00D7384B"/>
    <w:rsid w:val="00D8480E"/>
    <w:rsid w:val="00D876AB"/>
    <w:rsid w:val="00DB0A20"/>
    <w:rsid w:val="00DC2A91"/>
    <w:rsid w:val="00DE5E8D"/>
    <w:rsid w:val="00DF2ED9"/>
    <w:rsid w:val="00DF348E"/>
    <w:rsid w:val="00DF57BB"/>
    <w:rsid w:val="00E0288D"/>
    <w:rsid w:val="00E14D26"/>
    <w:rsid w:val="00E307BE"/>
    <w:rsid w:val="00E31418"/>
    <w:rsid w:val="00E34F54"/>
    <w:rsid w:val="00E56381"/>
    <w:rsid w:val="00E754A4"/>
    <w:rsid w:val="00E82AF4"/>
    <w:rsid w:val="00EC48A5"/>
    <w:rsid w:val="00EC62AC"/>
    <w:rsid w:val="00EC7A23"/>
    <w:rsid w:val="00F00957"/>
    <w:rsid w:val="00F03577"/>
    <w:rsid w:val="00F111A3"/>
    <w:rsid w:val="00F17F3A"/>
    <w:rsid w:val="00F21A6D"/>
    <w:rsid w:val="00F22530"/>
    <w:rsid w:val="00F30921"/>
    <w:rsid w:val="00F32B8A"/>
    <w:rsid w:val="00F8223F"/>
    <w:rsid w:val="00F83168"/>
    <w:rsid w:val="00F85605"/>
    <w:rsid w:val="00FA1FD6"/>
    <w:rsid w:val="00FA2A39"/>
    <w:rsid w:val="00FED7D5"/>
    <w:rsid w:val="0175A835"/>
    <w:rsid w:val="0196D450"/>
    <w:rsid w:val="020E7F23"/>
    <w:rsid w:val="02629B0A"/>
    <w:rsid w:val="02C7FE4F"/>
    <w:rsid w:val="02D3F0ED"/>
    <w:rsid w:val="039AB118"/>
    <w:rsid w:val="04B7DBE9"/>
    <w:rsid w:val="04D6FCE4"/>
    <w:rsid w:val="05A9F90D"/>
    <w:rsid w:val="069C9B54"/>
    <w:rsid w:val="06A414F4"/>
    <w:rsid w:val="06A75A7B"/>
    <w:rsid w:val="06B7D500"/>
    <w:rsid w:val="074339B8"/>
    <w:rsid w:val="083FE555"/>
    <w:rsid w:val="08EC95E4"/>
    <w:rsid w:val="094CA054"/>
    <w:rsid w:val="0A0F7BF0"/>
    <w:rsid w:val="0A1C218F"/>
    <w:rsid w:val="0AA5DFBE"/>
    <w:rsid w:val="0BFD827E"/>
    <w:rsid w:val="0C41B01F"/>
    <w:rsid w:val="0C5171DA"/>
    <w:rsid w:val="0DA41976"/>
    <w:rsid w:val="0E211B3A"/>
    <w:rsid w:val="0E22A65E"/>
    <w:rsid w:val="0EA54D5C"/>
    <w:rsid w:val="0F352340"/>
    <w:rsid w:val="0F755B19"/>
    <w:rsid w:val="10774E03"/>
    <w:rsid w:val="1082B7F3"/>
    <w:rsid w:val="10AA858E"/>
    <w:rsid w:val="1185CE2A"/>
    <w:rsid w:val="11E6C79B"/>
    <w:rsid w:val="11FD5F47"/>
    <w:rsid w:val="12812607"/>
    <w:rsid w:val="12D37C70"/>
    <w:rsid w:val="1345D0BF"/>
    <w:rsid w:val="138E1157"/>
    <w:rsid w:val="13992FA8"/>
    <w:rsid w:val="144516E9"/>
    <w:rsid w:val="1487B19E"/>
    <w:rsid w:val="14D567D5"/>
    <w:rsid w:val="1586ECF6"/>
    <w:rsid w:val="167B13E0"/>
    <w:rsid w:val="174DC0F0"/>
    <w:rsid w:val="180A4A3B"/>
    <w:rsid w:val="1B3BCE39"/>
    <w:rsid w:val="1D326E7F"/>
    <w:rsid w:val="1DFBF4B3"/>
    <w:rsid w:val="1E740EB1"/>
    <w:rsid w:val="1F3A0C33"/>
    <w:rsid w:val="1FAF58CA"/>
    <w:rsid w:val="1FBD7DE6"/>
    <w:rsid w:val="1FFD77A5"/>
    <w:rsid w:val="204199B3"/>
    <w:rsid w:val="2086D69E"/>
    <w:rsid w:val="21DF5F78"/>
    <w:rsid w:val="2285ADFB"/>
    <w:rsid w:val="22A1A54B"/>
    <w:rsid w:val="22D785FB"/>
    <w:rsid w:val="22ED2908"/>
    <w:rsid w:val="2436ABD0"/>
    <w:rsid w:val="2457B0D5"/>
    <w:rsid w:val="2473565C"/>
    <w:rsid w:val="25609636"/>
    <w:rsid w:val="26A1BA5B"/>
    <w:rsid w:val="26D950C5"/>
    <w:rsid w:val="271516D0"/>
    <w:rsid w:val="279D8051"/>
    <w:rsid w:val="29CC6250"/>
    <w:rsid w:val="2A141E9F"/>
    <w:rsid w:val="2A26827C"/>
    <w:rsid w:val="2AFA6C64"/>
    <w:rsid w:val="2B1BCEE0"/>
    <w:rsid w:val="2B904F28"/>
    <w:rsid w:val="2C1A1833"/>
    <w:rsid w:val="2C1AC4E2"/>
    <w:rsid w:val="2C9723B8"/>
    <w:rsid w:val="2CC60A1D"/>
    <w:rsid w:val="2D31DB07"/>
    <w:rsid w:val="2EB146B4"/>
    <w:rsid w:val="2EC94514"/>
    <w:rsid w:val="2F6B8E01"/>
    <w:rsid w:val="2FA16FB3"/>
    <w:rsid w:val="2FAA6199"/>
    <w:rsid w:val="2FB3F2CD"/>
    <w:rsid w:val="32F5974B"/>
    <w:rsid w:val="33624E51"/>
    <w:rsid w:val="3425D6C7"/>
    <w:rsid w:val="342E7FF0"/>
    <w:rsid w:val="3435B04E"/>
    <w:rsid w:val="34D5D1BB"/>
    <w:rsid w:val="352FDB78"/>
    <w:rsid w:val="35DE526A"/>
    <w:rsid w:val="375D7789"/>
    <w:rsid w:val="387A0A19"/>
    <w:rsid w:val="38AC1FEE"/>
    <w:rsid w:val="38F71243"/>
    <w:rsid w:val="3A15DA7A"/>
    <w:rsid w:val="3AF955C6"/>
    <w:rsid w:val="3B00A930"/>
    <w:rsid w:val="3C74E428"/>
    <w:rsid w:val="3C7A688A"/>
    <w:rsid w:val="3D01AE44"/>
    <w:rsid w:val="3D094D9B"/>
    <w:rsid w:val="3D693763"/>
    <w:rsid w:val="3D908CA5"/>
    <w:rsid w:val="3E827EA5"/>
    <w:rsid w:val="3EA51DFC"/>
    <w:rsid w:val="4008B1EC"/>
    <w:rsid w:val="40286CE1"/>
    <w:rsid w:val="4040EE5D"/>
    <w:rsid w:val="40523AEE"/>
    <w:rsid w:val="408A79EA"/>
    <w:rsid w:val="4122A43C"/>
    <w:rsid w:val="41310F33"/>
    <w:rsid w:val="41F5E71B"/>
    <w:rsid w:val="4259F2A3"/>
    <w:rsid w:val="4271A830"/>
    <w:rsid w:val="42DEA27E"/>
    <w:rsid w:val="43152631"/>
    <w:rsid w:val="438CF124"/>
    <w:rsid w:val="43D0011A"/>
    <w:rsid w:val="43E0AF11"/>
    <w:rsid w:val="4443E817"/>
    <w:rsid w:val="44974950"/>
    <w:rsid w:val="44FDD76E"/>
    <w:rsid w:val="452D3DD9"/>
    <w:rsid w:val="4594D81B"/>
    <w:rsid w:val="45DFB878"/>
    <w:rsid w:val="46D6E409"/>
    <w:rsid w:val="46E39C29"/>
    <w:rsid w:val="46FF460A"/>
    <w:rsid w:val="47495C19"/>
    <w:rsid w:val="477B88D9"/>
    <w:rsid w:val="4797A597"/>
    <w:rsid w:val="47CE105F"/>
    <w:rsid w:val="480F6509"/>
    <w:rsid w:val="485DC023"/>
    <w:rsid w:val="485EB012"/>
    <w:rsid w:val="48606247"/>
    <w:rsid w:val="499B76F5"/>
    <w:rsid w:val="4BB950A9"/>
    <w:rsid w:val="4BC1EAA2"/>
    <w:rsid w:val="4C3DDC8F"/>
    <w:rsid w:val="4CE4717F"/>
    <w:rsid w:val="4D5DBB03"/>
    <w:rsid w:val="4E4EDCFB"/>
    <w:rsid w:val="4E716BEC"/>
    <w:rsid w:val="4E8041E0"/>
    <w:rsid w:val="4EBB41C6"/>
    <w:rsid w:val="4FCABCCC"/>
    <w:rsid w:val="4FDA09FD"/>
    <w:rsid w:val="505EFFAD"/>
    <w:rsid w:val="50D573F9"/>
    <w:rsid w:val="50DE451E"/>
    <w:rsid w:val="518506B5"/>
    <w:rsid w:val="523648F1"/>
    <w:rsid w:val="54084FC7"/>
    <w:rsid w:val="545D5790"/>
    <w:rsid w:val="548DA572"/>
    <w:rsid w:val="54AD7B20"/>
    <w:rsid w:val="5538E5DE"/>
    <w:rsid w:val="55BE9455"/>
    <w:rsid w:val="55DE8A40"/>
    <w:rsid w:val="569AF753"/>
    <w:rsid w:val="56A93960"/>
    <w:rsid w:val="56C9CA7A"/>
    <w:rsid w:val="56CE4131"/>
    <w:rsid w:val="57997352"/>
    <w:rsid w:val="586A1192"/>
    <w:rsid w:val="58FBDC11"/>
    <w:rsid w:val="592BCE3D"/>
    <w:rsid w:val="59F96ADC"/>
    <w:rsid w:val="5A1A43F8"/>
    <w:rsid w:val="5A6F63E4"/>
    <w:rsid w:val="5B1CBCA4"/>
    <w:rsid w:val="5BA3385C"/>
    <w:rsid w:val="5BBA44E2"/>
    <w:rsid w:val="5C9B138C"/>
    <w:rsid w:val="5D22718F"/>
    <w:rsid w:val="5D986582"/>
    <w:rsid w:val="5DFAD72B"/>
    <w:rsid w:val="5EBD8EA2"/>
    <w:rsid w:val="5F2192FD"/>
    <w:rsid w:val="618BFE28"/>
    <w:rsid w:val="6196E6B0"/>
    <w:rsid w:val="61A23163"/>
    <w:rsid w:val="62099B3A"/>
    <w:rsid w:val="625DA481"/>
    <w:rsid w:val="62CB6DF7"/>
    <w:rsid w:val="63AEF9E0"/>
    <w:rsid w:val="6423373F"/>
    <w:rsid w:val="642D8E33"/>
    <w:rsid w:val="646B9C24"/>
    <w:rsid w:val="64A2D465"/>
    <w:rsid w:val="64C39EEA"/>
    <w:rsid w:val="64CA5E10"/>
    <w:rsid w:val="653A3784"/>
    <w:rsid w:val="6548949A"/>
    <w:rsid w:val="65BDB5A7"/>
    <w:rsid w:val="665F6F4B"/>
    <w:rsid w:val="6747ABAF"/>
    <w:rsid w:val="676AF9AA"/>
    <w:rsid w:val="68101ADB"/>
    <w:rsid w:val="687F0E0C"/>
    <w:rsid w:val="69322CE3"/>
    <w:rsid w:val="69406E0D"/>
    <w:rsid w:val="6A0F9E2D"/>
    <w:rsid w:val="6A2F5591"/>
    <w:rsid w:val="6A53DA53"/>
    <w:rsid w:val="6A70A3EC"/>
    <w:rsid w:val="6B75E5C4"/>
    <w:rsid w:val="6BB2AB1F"/>
    <w:rsid w:val="6D067BDE"/>
    <w:rsid w:val="6DA0F144"/>
    <w:rsid w:val="6DC74B10"/>
    <w:rsid w:val="6E54F53D"/>
    <w:rsid w:val="6FA4D0AC"/>
    <w:rsid w:val="6FE6C68C"/>
    <w:rsid w:val="70E0EC27"/>
    <w:rsid w:val="714F59C5"/>
    <w:rsid w:val="727CBC88"/>
    <w:rsid w:val="727EBA89"/>
    <w:rsid w:val="73987F00"/>
    <w:rsid w:val="749D8299"/>
    <w:rsid w:val="74B1E49E"/>
    <w:rsid w:val="752E6CF7"/>
    <w:rsid w:val="7640B952"/>
    <w:rsid w:val="765755E2"/>
    <w:rsid w:val="76DFE79F"/>
    <w:rsid w:val="773A463B"/>
    <w:rsid w:val="77D5235B"/>
    <w:rsid w:val="7AD91623"/>
    <w:rsid w:val="7B1CF14B"/>
    <w:rsid w:val="7B3D48E0"/>
    <w:rsid w:val="7C239ECE"/>
    <w:rsid w:val="7C666016"/>
    <w:rsid w:val="7D2FC775"/>
    <w:rsid w:val="7ECD5212"/>
    <w:rsid w:val="7F675AFB"/>
    <w:rsid w:val="7FD28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BF4B3"/>
  <w15:chartTrackingRefBased/>
  <w15:docId w15:val="{297ED5D7-666E-47ED-8D98-6135E0AB95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240E0"/>
  </w:style>
  <w:style w:type="paragraph" w:styleId="Footer">
    <w:name w:val="footer"/>
    <w:basedOn w:val="Normal"/>
    <w:link w:val="Foot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40E0"/>
  </w:style>
  <w:style w:type="character" w:styleId="CommentReference">
    <w:name w:val="annotation reference"/>
    <w:basedOn w:val="DefaultParagraphFont"/>
    <w:uiPriority w:val="99"/>
    <w:semiHidden/>
    <w:unhideWhenUsed/>
    <w:rsid w:val="00BA7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F5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A7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F5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A7F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34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E5C10-7148-4401-A2C6-160CE528C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CE94E4-D62F-46DC-A11C-891825299A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D70163-5CB9-4B6E-808E-B8B9989BD8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JAGUPAROV, Alexandr</dc:creator>
  <cp:keywords/>
  <dc:description/>
  <cp:lastModifiedBy>Kumar, Varsha (CDC/DDPHSIS/CGH/DGHP)</cp:lastModifiedBy>
  <cp:revision>174</cp:revision>
  <dcterms:created xsi:type="dcterms:W3CDTF">2021-04-27T03:38:00Z</dcterms:created>
  <dcterms:modified xsi:type="dcterms:W3CDTF">2021-12-03T18:42:20Z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2021-08-13T19:12:34Z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e4ce9f7e-0149-489e-8fa6-bf6dee1cd47b</vt:lpwstr>
  </property>
  <property fmtid="{D5CDD505-2E9C-101B-9397-08002B2CF9AE}" pid="9" name="MSIP_Label_7b94a7b8-f06c-4dfe-bdcc-9b548fd58c31_ContentBits">
    <vt:lpwstr>0</vt:lpwstr>
  </property>
</Properties>
</file>